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CC658" w14:textId="77777777" w:rsidR="00D2729F" w:rsidRPr="00BA7008" w:rsidRDefault="00D2729F" w:rsidP="00D2729F">
      <w:pPr>
        <w:jc w:val="center"/>
        <w:rPr>
          <w:rFonts w:ascii="Times New Roman" w:hAnsi="Times New Roman" w:cs="Times New Roman"/>
          <w:b/>
          <w:bCs/>
          <w:sz w:val="56"/>
          <w:szCs w:val="56"/>
        </w:rPr>
      </w:pPr>
    </w:p>
    <w:p w14:paraId="056B01C8" w14:textId="77777777" w:rsidR="00D2729F" w:rsidRPr="00BA7008" w:rsidRDefault="00D2729F" w:rsidP="00D2729F">
      <w:pPr>
        <w:jc w:val="center"/>
        <w:rPr>
          <w:rFonts w:ascii="Times New Roman" w:hAnsi="Times New Roman" w:cs="Times New Roman"/>
          <w:b/>
          <w:bCs/>
          <w:sz w:val="56"/>
          <w:szCs w:val="56"/>
        </w:rPr>
      </w:pPr>
    </w:p>
    <w:p w14:paraId="500341B4" w14:textId="77777777" w:rsidR="00D2729F" w:rsidRPr="00BA7008" w:rsidRDefault="00D2729F" w:rsidP="00D2729F">
      <w:pPr>
        <w:jc w:val="center"/>
        <w:rPr>
          <w:rFonts w:ascii="Times New Roman" w:hAnsi="Times New Roman" w:cs="Times New Roman"/>
          <w:b/>
          <w:bCs/>
          <w:sz w:val="56"/>
          <w:szCs w:val="56"/>
        </w:rPr>
      </w:pPr>
    </w:p>
    <w:p w14:paraId="19FD1E06" w14:textId="77777777" w:rsidR="00D2729F" w:rsidRPr="00BA7008" w:rsidRDefault="00D2729F" w:rsidP="00D2729F">
      <w:pPr>
        <w:jc w:val="center"/>
        <w:rPr>
          <w:rFonts w:ascii="Times New Roman" w:hAnsi="Times New Roman" w:cs="Times New Roman"/>
          <w:b/>
          <w:bCs/>
          <w:sz w:val="56"/>
          <w:szCs w:val="56"/>
        </w:rPr>
      </w:pPr>
    </w:p>
    <w:p w14:paraId="1D169D0D" w14:textId="77777777" w:rsidR="00D2729F" w:rsidRPr="00BA7008" w:rsidRDefault="00D2729F" w:rsidP="00D2729F">
      <w:pPr>
        <w:jc w:val="center"/>
        <w:rPr>
          <w:rFonts w:ascii="Times New Roman" w:hAnsi="Times New Roman" w:cs="Times New Roman"/>
          <w:b/>
          <w:bCs/>
          <w:sz w:val="56"/>
          <w:szCs w:val="56"/>
        </w:rPr>
      </w:pPr>
    </w:p>
    <w:p w14:paraId="01724797" w14:textId="77777777" w:rsidR="003635A4" w:rsidRPr="003635A4" w:rsidRDefault="003635A4" w:rsidP="003635A4">
      <w:pPr>
        <w:jc w:val="center"/>
        <w:rPr>
          <w:rFonts w:ascii="Times New Roman" w:hAnsi="Times New Roman" w:cs="Times New Roman"/>
          <w:b/>
          <w:bCs/>
          <w:sz w:val="56"/>
          <w:szCs w:val="56"/>
        </w:rPr>
      </w:pPr>
      <w:r w:rsidRPr="003635A4">
        <w:rPr>
          <w:rFonts w:ascii="Times New Roman" w:hAnsi="Times New Roman" w:cs="Times New Roman"/>
          <w:b/>
          <w:bCs/>
          <w:sz w:val="56"/>
          <w:szCs w:val="56"/>
        </w:rPr>
        <w:t>YAMANAR AĞIZ VE DİŞ SAĞLIĞI HİZMETLERİ LİMİTED</w:t>
      </w:r>
    </w:p>
    <w:p w14:paraId="669148C4" w14:textId="1FC560CC" w:rsidR="00D2729F" w:rsidRPr="00BA7008" w:rsidRDefault="003635A4" w:rsidP="003635A4">
      <w:pPr>
        <w:jc w:val="center"/>
        <w:rPr>
          <w:rFonts w:ascii="Times New Roman" w:hAnsi="Times New Roman" w:cs="Times New Roman"/>
          <w:b/>
          <w:bCs/>
          <w:sz w:val="56"/>
          <w:szCs w:val="56"/>
        </w:rPr>
      </w:pPr>
      <w:r w:rsidRPr="003635A4">
        <w:rPr>
          <w:rFonts w:ascii="Times New Roman" w:hAnsi="Times New Roman" w:cs="Times New Roman"/>
          <w:b/>
          <w:bCs/>
          <w:sz w:val="56"/>
          <w:szCs w:val="56"/>
        </w:rPr>
        <w:t>ŞİRKETİ</w:t>
      </w:r>
      <w:r>
        <w:rPr>
          <w:rFonts w:ascii="Times New Roman" w:hAnsi="Times New Roman" w:cs="Times New Roman"/>
          <w:b/>
          <w:bCs/>
          <w:sz w:val="56"/>
          <w:szCs w:val="56"/>
        </w:rPr>
        <w:t xml:space="preserve"> (LİSA DENT)</w:t>
      </w:r>
      <w:r w:rsidR="00D2729F" w:rsidRPr="00BA7008">
        <w:rPr>
          <w:rFonts w:ascii="Times New Roman" w:hAnsi="Times New Roman" w:cs="Times New Roman"/>
          <w:b/>
          <w:bCs/>
          <w:sz w:val="56"/>
          <w:szCs w:val="56"/>
        </w:rPr>
        <w:t>KİŞİSEL VERİLERİ SAKLAMA VE İMHA POLİTİKASI</w:t>
      </w:r>
    </w:p>
    <w:p w14:paraId="72CF2126" w14:textId="524C6C50" w:rsidR="00D2729F" w:rsidRPr="00BA7008" w:rsidRDefault="00D2729F">
      <w:r w:rsidRPr="00BA7008">
        <w:br w:type="page"/>
      </w:r>
    </w:p>
    <w:p w14:paraId="6D740AE7" w14:textId="77777777" w:rsidR="00D2729F" w:rsidRPr="00BA7008" w:rsidRDefault="00D2729F" w:rsidP="00D2729F">
      <w:pPr>
        <w:pStyle w:val="Balk1"/>
      </w:pPr>
    </w:p>
    <w:p w14:paraId="58E40B68" w14:textId="44C8FBE3" w:rsidR="00D2729F" w:rsidRPr="00BA7008" w:rsidRDefault="00D2729F" w:rsidP="00D2729F">
      <w:pPr>
        <w:pStyle w:val="Balk1"/>
      </w:pPr>
      <w:r w:rsidRPr="00BA7008">
        <w:t>İÇİNDEKİLER</w:t>
      </w:r>
    </w:p>
    <w:p w14:paraId="032D528F" w14:textId="585678AD"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POLİTİKANIN AMAÇ VE KAPSAMI</w:t>
      </w:r>
    </w:p>
    <w:p w14:paraId="0860686E" w14:textId="6A5217C3"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TANIMLAR</w:t>
      </w:r>
    </w:p>
    <w:p w14:paraId="6A667133" w14:textId="774EFAF1"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KAYIT ORTAMLARI</w:t>
      </w:r>
    </w:p>
    <w:p w14:paraId="2BFDE484" w14:textId="0539DDC6"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İŞLEME, SAKLAMA, İDARİ VE TEKNİK TEDBİRLER İLE İMHAYI GEREKTİREN HALLERE İLİŞKİN AÇIKLAMALAR</w:t>
      </w:r>
    </w:p>
    <w:p w14:paraId="7B23B914" w14:textId="77777777" w:rsidR="001654AD" w:rsidRPr="00BA7008" w:rsidRDefault="001654AD" w:rsidP="001654AD">
      <w:pPr>
        <w:pStyle w:val="ListeParagraf"/>
        <w:numPr>
          <w:ilvl w:val="1"/>
          <w:numId w:val="1"/>
        </w:numPr>
        <w:spacing w:after="0"/>
        <w:jc w:val="both"/>
        <w:rPr>
          <w:rFonts w:ascii="Times New Roman" w:hAnsi="Times New Roman" w:cs="Times New Roman"/>
          <w:b/>
          <w:bCs/>
          <w:sz w:val="24"/>
          <w:szCs w:val="24"/>
        </w:rPr>
      </w:pPr>
      <w:r w:rsidRPr="00BA7008">
        <w:rPr>
          <w:rFonts w:ascii="Times New Roman" w:hAnsi="Times New Roman" w:cs="Times New Roman"/>
          <w:b/>
          <w:bCs/>
          <w:sz w:val="24"/>
          <w:szCs w:val="24"/>
        </w:rPr>
        <w:t>Saklamaya İlişkin Açıklamalar</w:t>
      </w:r>
    </w:p>
    <w:p w14:paraId="24801D9E" w14:textId="77777777" w:rsidR="001654AD" w:rsidRPr="00BA7008" w:rsidRDefault="001654AD" w:rsidP="001654AD">
      <w:pPr>
        <w:pStyle w:val="GvdeMetni2"/>
        <w:numPr>
          <w:ilvl w:val="2"/>
          <w:numId w:val="1"/>
        </w:numPr>
        <w:spacing w:after="0"/>
        <w:rPr>
          <w:b/>
          <w:bCs/>
        </w:rPr>
      </w:pPr>
      <w:r w:rsidRPr="00BA7008">
        <w:rPr>
          <w:b/>
          <w:bCs/>
        </w:rPr>
        <w:t>Saklamayı Gerektiren Hukuki Sebepler</w:t>
      </w:r>
    </w:p>
    <w:p w14:paraId="61FCF8DC" w14:textId="77777777" w:rsidR="001654AD" w:rsidRPr="00BA7008" w:rsidRDefault="001654AD" w:rsidP="001654AD">
      <w:pPr>
        <w:pStyle w:val="GvdeMetni2"/>
        <w:numPr>
          <w:ilvl w:val="2"/>
          <w:numId w:val="1"/>
        </w:numPr>
        <w:spacing w:after="0"/>
        <w:rPr>
          <w:b/>
          <w:bCs/>
        </w:rPr>
      </w:pPr>
      <w:r w:rsidRPr="00BA7008">
        <w:rPr>
          <w:b/>
          <w:bCs/>
        </w:rPr>
        <w:t>Saklamayı Gerektiren İşleme Araçları</w:t>
      </w:r>
    </w:p>
    <w:p w14:paraId="17FDB55F" w14:textId="2C1B727B" w:rsidR="001654AD" w:rsidRPr="00BA7008" w:rsidRDefault="001654AD" w:rsidP="001654AD">
      <w:pPr>
        <w:pStyle w:val="ListeParagraf"/>
        <w:numPr>
          <w:ilvl w:val="1"/>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İmhayı Gerektiren Sebepler</w:t>
      </w:r>
    </w:p>
    <w:p w14:paraId="2C598137" w14:textId="050DC5E2"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 İMHA TEKNİKLERİ</w:t>
      </w:r>
    </w:p>
    <w:p w14:paraId="608A9912" w14:textId="417A0119" w:rsidR="00D2729F" w:rsidRPr="00BA7008" w:rsidRDefault="00D2729F" w:rsidP="00D2729F">
      <w:pPr>
        <w:pStyle w:val="ListeParagraf"/>
        <w:numPr>
          <w:ilvl w:val="1"/>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Silinmesi</w:t>
      </w:r>
    </w:p>
    <w:p w14:paraId="0088E9C9" w14:textId="5F11CD12" w:rsidR="00D2729F" w:rsidRPr="00BA7008" w:rsidRDefault="00D2729F" w:rsidP="00D2729F">
      <w:pPr>
        <w:pStyle w:val="ListeParagraf"/>
        <w:numPr>
          <w:ilvl w:val="1"/>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Yok Edilmesi</w:t>
      </w:r>
    </w:p>
    <w:p w14:paraId="48F51197" w14:textId="4288CFD9" w:rsidR="00D2729F" w:rsidRPr="00BA7008" w:rsidRDefault="00D2729F" w:rsidP="00D2729F">
      <w:pPr>
        <w:pStyle w:val="ListeParagraf"/>
        <w:numPr>
          <w:ilvl w:val="1"/>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Anonimleştirilmesi</w:t>
      </w:r>
    </w:p>
    <w:p w14:paraId="159AA2E8" w14:textId="0CFFEB51" w:rsidR="00F23B4D" w:rsidRPr="00BA7008" w:rsidRDefault="00F23B4D" w:rsidP="00F23B4D">
      <w:pPr>
        <w:pStyle w:val="ListeParagraf"/>
        <w:numPr>
          <w:ilvl w:val="2"/>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Anonimleştirme Teknikleri</w:t>
      </w:r>
    </w:p>
    <w:p w14:paraId="128113CE" w14:textId="5F716A4A"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SAKLAMA VE İMHA SÜRELERİ</w:t>
      </w:r>
    </w:p>
    <w:p w14:paraId="1D0775DF" w14:textId="4705445C"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PERİYODİK İMHA SÜRESİ</w:t>
      </w:r>
    </w:p>
    <w:p w14:paraId="301C4847" w14:textId="1448A6D3" w:rsidR="00D2729F" w:rsidRPr="00BA7008" w:rsidRDefault="00D2729F" w:rsidP="00D2729F">
      <w:pPr>
        <w:pStyle w:val="ListeParagraf"/>
        <w:numPr>
          <w:ilvl w:val="0"/>
          <w:numId w:val="1"/>
        </w:num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SON HÜKÜMLER </w:t>
      </w:r>
    </w:p>
    <w:p w14:paraId="4234A7FF" w14:textId="6451EC17" w:rsidR="00D2729F" w:rsidRPr="00BA7008" w:rsidRDefault="00D2729F" w:rsidP="00D2729F">
      <w:pPr>
        <w:rPr>
          <w:rFonts w:ascii="Times New Roman" w:hAnsi="Times New Roman" w:cs="Times New Roman"/>
          <w:b/>
          <w:bCs/>
          <w:sz w:val="28"/>
          <w:szCs w:val="28"/>
        </w:rPr>
      </w:pPr>
    </w:p>
    <w:p w14:paraId="35DB1AC7" w14:textId="17D33F26" w:rsidR="00D2729F" w:rsidRPr="00BA7008" w:rsidRDefault="00D2729F">
      <w:pPr>
        <w:rPr>
          <w:rFonts w:ascii="Times New Roman" w:hAnsi="Times New Roman" w:cs="Times New Roman"/>
          <w:b/>
          <w:bCs/>
          <w:sz w:val="28"/>
          <w:szCs w:val="28"/>
        </w:rPr>
      </w:pPr>
      <w:r w:rsidRPr="00BA7008">
        <w:rPr>
          <w:rFonts w:ascii="Times New Roman" w:hAnsi="Times New Roman" w:cs="Times New Roman"/>
          <w:b/>
          <w:bCs/>
          <w:sz w:val="28"/>
          <w:szCs w:val="28"/>
        </w:rPr>
        <w:br w:type="page"/>
      </w:r>
    </w:p>
    <w:p w14:paraId="1E2A58C4" w14:textId="26570C5D" w:rsidR="00D2729F" w:rsidRPr="00BA7008" w:rsidRDefault="00D2729F" w:rsidP="00D2729F">
      <w:pPr>
        <w:pStyle w:val="ListeParagraf"/>
        <w:numPr>
          <w:ilvl w:val="0"/>
          <w:numId w:val="2"/>
        </w:numPr>
        <w:rPr>
          <w:rFonts w:ascii="Times New Roman" w:hAnsi="Times New Roman" w:cs="Times New Roman"/>
          <w:b/>
          <w:bCs/>
          <w:sz w:val="24"/>
          <w:szCs w:val="24"/>
        </w:rPr>
      </w:pPr>
      <w:r w:rsidRPr="00BA7008">
        <w:rPr>
          <w:rFonts w:ascii="Times New Roman" w:hAnsi="Times New Roman" w:cs="Times New Roman"/>
          <w:b/>
          <w:bCs/>
          <w:sz w:val="24"/>
          <w:szCs w:val="24"/>
        </w:rPr>
        <w:lastRenderedPageBreak/>
        <w:t>POLİTİKANIN AMAÇ VE KAPSAMI</w:t>
      </w:r>
    </w:p>
    <w:p w14:paraId="7BC5EC21" w14:textId="77777777" w:rsidR="003635A4" w:rsidRPr="003635A4" w:rsidRDefault="00D2729F" w:rsidP="003635A4">
      <w:pPr>
        <w:jc w:val="both"/>
        <w:rPr>
          <w:rFonts w:ascii="Times New Roman" w:hAnsi="Times New Roman" w:cs="Times New Roman"/>
          <w:sz w:val="24"/>
          <w:szCs w:val="24"/>
        </w:rPr>
      </w:pPr>
      <w:r w:rsidRPr="00F2554B">
        <w:rPr>
          <w:rFonts w:ascii="Times New Roman" w:hAnsi="Times New Roman" w:cs="Times New Roman"/>
          <w:sz w:val="24"/>
          <w:szCs w:val="24"/>
        </w:rPr>
        <w:t xml:space="preserve">İşbu Kişisel Verileri Saklama ve İmha Politikası (bundan böyle “Politika” olarak anılacaktır.), veri sorumlusu </w:t>
      </w:r>
      <w:proofErr w:type="gramStart"/>
      <w:r w:rsidRPr="00F2554B">
        <w:rPr>
          <w:rFonts w:ascii="Times New Roman" w:hAnsi="Times New Roman" w:cs="Times New Roman"/>
          <w:sz w:val="24"/>
          <w:szCs w:val="24"/>
        </w:rPr>
        <w:t>sıfatıyla</w:t>
      </w:r>
      <w:r w:rsidR="00F2554B" w:rsidRPr="00F2554B">
        <w:rPr>
          <w:rFonts w:ascii="Times New Roman" w:hAnsi="Times New Roman" w:cs="Times New Roman"/>
          <w:sz w:val="24"/>
          <w:szCs w:val="24"/>
        </w:rPr>
        <w:t xml:space="preserve">  </w:t>
      </w:r>
      <w:r w:rsidR="003635A4" w:rsidRPr="003635A4">
        <w:rPr>
          <w:rFonts w:ascii="Times New Roman" w:hAnsi="Times New Roman" w:cs="Times New Roman"/>
          <w:sz w:val="24"/>
          <w:szCs w:val="24"/>
        </w:rPr>
        <w:t>YAMANAR</w:t>
      </w:r>
      <w:proofErr w:type="gramEnd"/>
      <w:r w:rsidR="003635A4" w:rsidRPr="003635A4">
        <w:rPr>
          <w:rFonts w:ascii="Times New Roman" w:hAnsi="Times New Roman" w:cs="Times New Roman"/>
          <w:sz w:val="24"/>
          <w:szCs w:val="24"/>
        </w:rPr>
        <w:t xml:space="preserve"> AĞIZ VE DİŞ SAĞLIĞI HİZMETLERİ LİMİTED</w:t>
      </w:r>
    </w:p>
    <w:p w14:paraId="57CE7503" w14:textId="60921153" w:rsidR="00174E96" w:rsidRPr="00BA7008" w:rsidRDefault="003635A4" w:rsidP="003635A4">
      <w:pPr>
        <w:jc w:val="both"/>
        <w:rPr>
          <w:rFonts w:ascii="Times New Roman" w:hAnsi="Times New Roman" w:cs="Times New Roman"/>
          <w:sz w:val="24"/>
          <w:szCs w:val="24"/>
        </w:rPr>
      </w:pPr>
      <w:proofErr w:type="gramStart"/>
      <w:r w:rsidRPr="003635A4">
        <w:rPr>
          <w:rFonts w:ascii="Times New Roman" w:hAnsi="Times New Roman" w:cs="Times New Roman"/>
          <w:sz w:val="24"/>
          <w:szCs w:val="24"/>
        </w:rPr>
        <w:t>ŞİRKETİ</w:t>
      </w:r>
      <w:r>
        <w:rPr>
          <w:rFonts w:ascii="Times New Roman" w:hAnsi="Times New Roman" w:cs="Times New Roman"/>
          <w:sz w:val="24"/>
          <w:szCs w:val="24"/>
          <w:bdr w:val="none" w:sz="0" w:space="0" w:color="auto" w:frame="1"/>
        </w:rPr>
        <w:t xml:space="preserve"> /LİSA DENT (Bundan böyle “LİSA DENT</w:t>
      </w:r>
      <w:r w:rsidR="00F2554B" w:rsidRPr="00F2554B">
        <w:rPr>
          <w:rFonts w:ascii="Times New Roman" w:hAnsi="Times New Roman" w:cs="Times New Roman"/>
          <w:sz w:val="24"/>
          <w:szCs w:val="24"/>
          <w:bdr w:val="none" w:sz="0" w:space="0" w:color="auto" w:frame="1"/>
        </w:rPr>
        <w:t>” olarak anılacaktır.)</w:t>
      </w:r>
      <w:r w:rsidR="00F2554B" w:rsidRPr="00F2554B">
        <w:rPr>
          <w:rFonts w:ascii="Times New Roman" w:hAnsi="Times New Roman" w:cs="Times New Roman"/>
          <w:sz w:val="24"/>
          <w:szCs w:val="24"/>
        </w:rPr>
        <w:t xml:space="preserve"> adına</w:t>
      </w:r>
      <w:r w:rsidR="00A907B0" w:rsidRPr="00F2554B">
        <w:rPr>
          <w:rFonts w:ascii="Times New Roman" w:hAnsi="Times New Roman" w:cs="Times New Roman"/>
          <w:sz w:val="24"/>
          <w:szCs w:val="24"/>
        </w:rPr>
        <w:t xml:space="preserve"> </w:t>
      </w:r>
      <w:r w:rsidR="00174E96" w:rsidRPr="00F2554B">
        <w:rPr>
          <w:rFonts w:ascii="Times New Roman" w:hAnsi="Times New Roman" w:cs="Times New Roman"/>
          <w:sz w:val="24"/>
          <w:szCs w:val="24"/>
        </w:rPr>
        <w:t>6698 Sayılı Kişisel Verilerin Korunması Kanun</w:t>
      </w:r>
      <w:r w:rsidR="00655EE0" w:rsidRPr="00F2554B">
        <w:rPr>
          <w:rFonts w:ascii="Times New Roman" w:hAnsi="Times New Roman" w:cs="Times New Roman"/>
          <w:sz w:val="24"/>
          <w:szCs w:val="24"/>
        </w:rPr>
        <w:t>u</w:t>
      </w:r>
      <w:r w:rsidR="00174E96" w:rsidRPr="00F2554B">
        <w:rPr>
          <w:rFonts w:ascii="Times New Roman" w:hAnsi="Times New Roman" w:cs="Times New Roman"/>
          <w:sz w:val="24"/>
          <w:szCs w:val="24"/>
        </w:rPr>
        <w:t xml:space="preserve"> (bundan böyle “KVKK” veya “Kanun” olarak anılacaktır.) ve özel hüküm içeren sair mevzuata uygun olarak muhafaza etmekte</w:t>
      </w:r>
      <w:r w:rsidR="00174E96" w:rsidRPr="00BA7008">
        <w:rPr>
          <w:rFonts w:ascii="Times New Roman" w:hAnsi="Times New Roman" w:cs="Times New Roman"/>
          <w:sz w:val="24"/>
          <w:szCs w:val="24"/>
        </w:rPr>
        <w:t xml:space="preserve"> olduğu kişisel verileri, Kanun ve Kişisel Verilerin Silinmesi, Yok Edilmesi veya Anonim Hale Getirilmesi Hakkında Yönetmelik (bundan böyle “Yönetmelik” olarak anılacaktır.) ve ilgili mevzuat uyarınca kişisel verileri saklama, silme, yok etme ve anonim hale getirme süreçleri hakkında usul ve esasları belirlemek, Kanun ve ilgili mevzuat kapsamındaki yükümlülüklerin yerine getirilmesi amacıyla hazırlanmıştır. </w:t>
      </w:r>
      <w:proofErr w:type="gramEnd"/>
      <w:r w:rsidR="00174E96" w:rsidRPr="00BA7008">
        <w:rPr>
          <w:rFonts w:ascii="Times New Roman" w:hAnsi="Times New Roman" w:cs="Times New Roman"/>
          <w:sz w:val="24"/>
          <w:szCs w:val="24"/>
        </w:rPr>
        <w:t>Bu kapsamda kişisel veriler ve özel nitelikli kişisel veriler Kanun ve ilgili sair hukuki düzenlemelerde yer alan usul ve esaslara uygun olarak, ilgili kişinin açık rızası ile işlenebilir. Hukuki düzenlemelerde yer alan istisnalar saklıdır.</w:t>
      </w:r>
      <w:r w:rsidR="00B960AC" w:rsidRPr="00BA7008">
        <w:rPr>
          <w:rFonts w:ascii="Times New Roman" w:hAnsi="Times New Roman" w:cs="Times New Roman"/>
          <w:sz w:val="24"/>
          <w:szCs w:val="24"/>
        </w:rPr>
        <w:t xml:space="preserve"> Ek olarak </w:t>
      </w:r>
      <w:r>
        <w:rPr>
          <w:rFonts w:ascii="Times New Roman" w:hAnsi="Times New Roman" w:cs="Times New Roman"/>
          <w:sz w:val="24"/>
          <w:szCs w:val="24"/>
        </w:rPr>
        <w:t xml:space="preserve">LİSA </w:t>
      </w:r>
      <w:proofErr w:type="spellStart"/>
      <w:r>
        <w:rPr>
          <w:rFonts w:ascii="Times New Roman" w:hAnsi="Times New Roman" w:cs="Times New Roman"/>
          <w:sz w:val="24"/>
          <w:szCs w:val="24"/>
        </w:rPr>
        <w:t>DENT</w:t>
      </w:r>
      <w:r w:rsidR="00DE4E26" w:rsidRPr="00BA7008">
        <w:rPr>
          <w:rFonts w:ascii="Times New Roman" w:hAnsi="Times New Roman" w:cs="Times New Roman"/>
          <w:sz w:val="24"/>
          <w:szCs w:val="24"/>
        </w:rPr>
        <w:t>in</w:t>
      </w:r>
      <w:proofErr w:type="spellEnd"/>
      <w:r w:rsidR="00B960AC" w:rsidRPr="00BA7008">
        <w:rPr>
          <w:rFonts w:ascii="Times New Roman" w:hAnsi="Times New Roman" w:cs="Times New Roman"/>
          <w:sz w:val="24"/>
          <w:szCs w:val="24"/>
        </w:rPr>
        <w:t xml:space="preserve"> sunduğu hizmetler Türkiye Cumhuriyeti kapsamında Türk Hukuku kuralları uygulanarak sunulmakla birlikte Avrupa Birliği vatandaşı veya Avrupa Birliği mevzuatı kapsamında olan Hizmet Alanlar ve ilgili kişiler için Avrupa Birliği Genel Veri Koruma Tüzüğü (“GDPR”) hükümleri dikkate alınmaktadır.  </w:t>
      </w:r>
    </w:p>
    <w:p w14:paraId="13D5D1F6" w14:textId="537B8C65" w:rsidR="00174E96" w:rsidRPr="00BA7008" w:rsidRDefault="00174E96" w:rsidP="00D2729F">
      <w:pPr>
        <w:jc w:val="both"/>
        <w:rPr>
          <w:rFonts w:ascii="Times New Roman" w:hAnsi="Times New Roman" w:cs="Times New Roman"/>
          <w:sz w:val="24"/>
          <w:szCs w:val="24"/>
        </w:rPr>
      </w:pPr>
      <w:r w:rsidRPr="00BA7008">
        <w:rPr>
          <w:rFonts w:ascii="Times New Roman" w:hAnsi="Times New Roman" w:cs="Times New Roman"/>
          <w:sz w:val="24"/>
          <w:szCs w:val="24"/>
        </w:rPr>
        <w:t xml:space="preserve">İş bu </w:t>
      </w:r>
      <w:proofErr w:type="spellStart"/>
      <w:r w:rsidRPr="00BA7008">
        <w:rPr>
          <w:rFonts w:ascii="Times New Roman" w:hAnsi="Times New Roman" w:cs="Times New Roman"/>
          <w:sz w:val="24"/>
          <w:szCs w:val="24"/>
        </w:rPr>
        <w:t>Politika’nın</w:t>
      </w:r>
      <w:proofErr w:type="spellEnd"/>
      <w:r w:rsidRPr="00BA7008">
        <w:rPr>
          <w:rFonts w:ascii="Times New Roman" w:hAnsi="Times New Roman" w:cs="Times New Roman"/>
          <w:sz w:val="24"/>
          <w:szCs w:val="24"/>
        </w:rPr>
        <w:t xml:space="preserve"> uygulanması sürecinde çelişki doğması halinde öncelik sırasıyla Kanun ile Yönetmelik hükümleri ve Kişisel Verileri Koruma Kurumu ile kararları tatbik edilecektir. </w:t>
      </w:r>
    </w:p>
    <w:p w14:paraId="2103B7D5" w14:textId="10C79508" w:rsidR="00655EE0" w:rsidRPr="00BA7008" w:rsidRDefault="00174E96" w:rsidP="00D2729F">
      <w:pPr>
        <w:jc w:val="both"/>
        <w:rPr>
          <w:rFonts w:ascii="Times New Roman" w:hAnsi="Times New Roman" w:cs="Times New Roman"/>
          <w:sz w:val="24"/>
          <w:szCs w:val="24"/>
        </w:rPr>
      </w:pPr>
      <w:r w:rsidRPr="00BA7008">
        <w:rPr>
          <w:rFonts w:ascii="Times New Roman" w:hAnsi="Times New Roman" w:cs="Times New Roman"/>
          <w:sz w:val="24"/>
          <w:szCs w:val="24"/>
        </w:rPr>
        <w:t xml:space="preserve">İşbu </w:t>
      </w:r>
      <w:proofErr w:type="spellStart"/>
      <w:r w:rsidRPr="00BA7008">
        <w:rPr>
          <w:rFonts w:ascii="Times New Roman" w:hAnsi="Times New Roman" w:cs="Times New Roman"/>
          <w:sz w:val="24"/>
          <w:szCs w:val="24"/>
        </w:rPr>
        <w:t>Politika’da</w:t>
      </w:r>
      <w:proofErr w:type="spellEnd"/>
      <w:r w:rsidRPr="00BA7008">
        <w:rPr>
          <w:rFonts w:ascii="Times New Roman" w:hAnsi="Times New Roman" w:cs="Times New Roman"/>
          <w:sz w:val="24"/>
          <w:szCs w:val="24"/>
        </w:rPr>
        <w:t xml:space="preserve"> veya mevzuatta oluşabilecek revizyonlar tarih ve konu belirtilerek politikaya eklenecek, gerekli duyurular yapıldıktan sonra politikanın ayrılmaz bir par</w:t>
      </w:r>
      <w:r w:rsidR="0063360D" w:rsidRPr="00BA7008">
        <w:rPr>
          <w:rFonts w:ascii="Times New Roman" w:hAnsi="Times New Roman" w:cs="Times New Roman"/>
          <w:sz w:val="24"/>
          <w:szCs w:val="24"/>
        </w:rPr>
        <w:t>ç</w:t>
      </w:r>
      <w:r w:rsidRPr="00BA7008">
        <w:rPr>
          <w:rFonts w:ascii="Times New Roman" w:hAnsi="Times New Roman" w:cs="Times New Roman"/>
          <w:sz w:val="24"/>
          <w:szCs w:val="24"/>
        </w:rPr>
        <w:t xml:space="preserve">ası olarak kabul edilecektir. </w:t>
      </w:r>
    </w:p>
    <w:p w14:paraId="617C7959" w14:textId="1CE7CD62" w:rsidR="00174E96" w:rsidRPr="00BA7008" w:rsidRDefault="00174E96" w:rsidP="00A907B0">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saklanmasına ve imhasına ilişkin iş ve işlemler, </w:t>
      </w:r>
      <w:r w:rsidR="003635A4">
        <w:rPr>
          <w:rFonts w:ascii="Times New Roman" w:hAnsi="Times New Roman" w:cs="Times New Roman"/>
          <w:sz w:val="24"/>
          <w:szCs w:val="24"/>
        </w:rPr>
        <w:t>LİSA DENT</w:t>
      </w:r>
      <w:r w:rsidR="00A907B0" w:rsidRPr="00BA7008">
        <w:rPr>
          <w:rFonts w:ascii="Times New Roman" w:hAnsi="Times New Roman" w:cs="Times New Roman"/>
          <w:sz w:val="24"/>
          <w:szCs w:val="24"/>
        </w:rPr>
        <w:t xml:space="preserve"> </w:t>
      </w:r>
      <w:r w:rsidRPr="00BA7008">
        <w:rPr>
          <w:rFonts w:ascii="Times New Roman" w:hAnsi="Times New Roman" w:cs="Times New Roman"/>
          <w:sz w:val="24"/>
          <w:szCs w:val="24"/>
        </w:rPr>
        <w:t xml:space="preserve">tarafından bu doğrultuda hazırlanmış olan işbu </w:t>
      </w:r>
      <w:proofErr w:type="spellStart"/>
      <w:r w:rsidRPr="00BA7008">
        <w:rPr>
          <w:rFonts w:ascii="Times New Roman" w:hAnsi="Times New Roman" w:cs="Times New Roman"/>
          <w:sz w:val="24"/>
          <w:szCs w:val="24"/>
        </w:rPr>
        <w:t>Politika’ya</w:t>
      </w:r>
      <w:proofErr w:type="spellEnd"/>
      <w:r w:rsidRPr="00BA7008">
        <w:rPr>
          <w:rFonts w:ascii="Times New Roman" w:hAnsi="Times New Roman" w:cs="Times New Roman"/>
          <w:sz w:val="24"/>
          <w:szCs w:val="24"/>
        </w:rPr>
        <w:t xml:space="preserve"> uygun olarak gerçekleştirilir. </w:t>
      </w:r>
      <w:r w:rsidR="003635A4">
        <w:rPr>
          <w:rFonts w:ascii="Times New Roman" w:hAnsi="Times New Roman" w:cs="Times New Roman"/>
          <w:sz w:val="24"/>
          <w:szCs w:val="24"/>
        </w:rPr>
        <w:t>LİSA DENT</w:t>
      </w:r>
      <w:r w:rsidR="00DE4E26" w:rsidRPr="00BA7008">
        <w:rPr>
          <w:rFonts w:ascii="Times New Roman" w:hAnsi="Times New Roman" w:cs="Times New Roman"/>
          <w:sz w:val="24"/>
          <w:szCs w:val="24"/>
        </w:rPr>
        <w:t xml:space="preserve"> </w:t>
      </w:r>
      <w:r w:rsidRPr="00BA7008">
        <w:rPr>
          <w:rFonts w:ascii="Times New Roman" w:hAnsi="Times New Roman" w:cs="Times New Roman"/>
          <w:sz w:val="24"/>
          <w:szCs w:val="24"/>
        </w:rPr>
        <w:t xml:space="preserve">bünyesinde kişisel verilerin işlendiği tüm kayıt ortamları hakkında ve kişisel veri işlenmesine yönelik tüm faaliyetlerde bu Politika uygulanır. </w:t>
      </w:r>
    </w:p>
    <w:p w14:paraId="055280A4" w14:textId="491DC94D" w:rsidR="00C305FF" w:rsidRPr="00BA7008" w:rsidRDefault="00C305FF">
      <w:pPr>
        <w:rPr>
          <w:rFonts w:ascii="Times New Roman" w:hAnsi="Times New Roman" w:cs="Times New Roman"/>
          <w:sz w:val="24"/>
          <w:szCs w:val="24"/>
        </w:rPr>
      </w:pPr>
      <w:r w:rsidRPr="00BA7008">
        <w:rPr>
          <w:rFonts w:ascii="Times New Roman" w:hAnsi="Times New Roman" w:cs="Times New Roman"/>
          <w:sz w:val="24"/>
          <w:szCs w:val="24"/>
        </w:rPr>
        <w:br w:type="page"/>
      </w:r>
    </w:p>
    <w:p w14:paraId="16C071E1" w14:textId="326D3E88" w:rsidR="00C305FF" w:rsidRPr="00BA7008" w:rsidRDefault="00C305FF" w:rsidP="00C305FF">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TANIMLAR</w:t>
      </w:r>
    </w:p>
    <w:tbl>
      <w:tblPr>
        <w:tblStyle w:val="TabloKlavuzu"/>
        <w:tblW w:w="0" w:type="auto"/>
        <w:tblLook w:val="04A0" w:firstRow="1" w:lastRow="0" w:firstColumn="1" w:lastColumn="0" w:noHBand="0" w:noVBand="1"/>
      </w:tblPr>
      <w:tblGrid>
        <w:gridCol w:w="2547"/>
        <w:gridCol w:w="6515"/>
      </w:tblGrid>
      <w:tr w:rsidR="00BA7008" w:rsidRPr="00BA7008" w14:paraId="5C52EE31" w14:textId="77777777" w:rsidTr="00C305FF">
        <w:trPr>
          <w:trHeight w:val="517"/>
        </w:trPr>
        <w:tc>
          <w:tcPr>
            <w:tcW w:w="2547" w:type="dxa"/>
          </w:tcPr>
          <w:p w14:paraId="1B8EA4FF" w14:textId="26F241D0" w:rsidR="00C305FF" w:rsidRPr="00BA7008" w:rsidRDefault="00C305FF" w:rsidP="00C305FF">
            <w:pPr>
              <w:pStyle w:val="Balk2"/>
              <w:outlineLvl w:val="1"/>
            </w:pPr>
            <w:r w:rsidRPr="00BA7008">
              <w:t>Açık Rıza</w:t>
            </w:r>
          </w:p>
        </w:tc>
        <w:tc>
          <w:tcPr>
            <w:tcW w:w="6515" w:type="dxa"/>
          </w:tcPr>
          <w:p w14:paraId="4A5C91D1" w14:textId="5BEC4FC6"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Belirli bir konuya ilişkin, bilgilendirmeye dayanan ve özgür iradeyle açıklanan rızadır. </w:t>
            </w:r>
          </w:p>
        </w:tc>
      </w:tr>
      <w:tr w:rsidR="00BA7008" w:rsidRPr="00BA7008" w14:paraId="65F2317E" w14:textId="77777777" w:rsidTr="00C305FF">
        <w:trPr>
          <w:trHeight w:val="425"/>
        </w:trPr>
        <w:tc>
          <w:tcPr>
            <w:tcW w:w="2547" w:type="dxa"/>
          </w:tcPr>
          <w:p w14:paraId="7488C3E3" w14:textId="016681E1"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Anonim Hale Getirme</w:t>
            </w:r>
          </w:p>
        </w:tc>
        <w:tc>
          <w:tcPr>
            <w:tcW w:w="6515" w:type="dxa"/>
          </w:tcPr>
          <w:p w14:paraId="3DCFBF7F" w14:textId="4F3A95E6"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başka verilerle eşleştirilerek dahi hiçbir suretle kimliği belirli veya belirlenebilir bir gerçek kişiyle ilişkilendirilemeyecek hale getirilmesidir. </w:t>
            </w:r>
          </w:p>
        </w:tc>
      </w:tr>
      <w:tr w:rsidR="00BA7008" w:rsidRPr="00BA7008" w14:paraId="52586FC3" w14:textId="77777777" w:rsidTr="00C305FF">
        <w:trPr>
          <w:trHeight w:val="402"/>
        </w:trPr>
        <w:tc>
          <w:tcPr>
            <w:tcW w:w="2547" w:type="dxa"/>
          </w:tcPr>
          <w:p w14:paraId="17619E1F" w14:textId="3F62FE60"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Çalışan</w:t>
            </w:r>
          </w:p>
        </w:tc>
        <w:tc>
          <w:tcPr>
            <w:tcW w:w="6515" w:type="dxa"/>
          </w:tcPr>
          <w:p w14:paraId="16FBBB98" w14:textId="70599C48" w:rsidR="00C305FF" w:rsidRPr="00BA7008" w:rsidRDefault="00F2554B" w:rsidP="00C305FF">
            <w:pPr>
              <w:jc w:val="both"/>
              <w:rPr>
                <w:rFonts w:ascii="Times New Roman" w:hAnsi="Times New Roman" w:cs="Times New Roman"/>
                <w:sz w:val="24"/>
                <w:szCs w:val="24"/>
              </w:rPr>
            </w:pPr>
            <w:proofErr w:type="spellStart"/>
            <w:r>
              <w:rPr>
                <w:rFonts w:ascii="Times New Roman" w:hAnsi="Times New Roman" w:cs="Times New Roman"/>
                <w:sz w:val="24"/>
                <w:szCs w:val="24"/>
              </w:rPr>
              <w:t>İMESDENT</w:t>
            </w:r>
            <w:r w:rsidR="00DE4E26" w:rsidRPr="00BA7008">
              <w:rPr>
                <w:rFonts w:ascii="Times New Roman" w:hAnsi="Times New Roman" w:cs="Times New Roman"/>
                <w:sz w:val="24"/>
                <w:szCs w:val="24"/>
              </w:rPr>
              <w:t>i</w:t>
            </w:r>
            <w:r w:rsidR="00A907B0" w:rsidRPr="00BA7008">
              <w:rPr>
                <w:rFonts w:ascii="Times New Roman" w:hAnsi="Times New Roman" w:cs="Times New Roman"/>
                <w:sz w:val="24"/>
                <w:szCs w:val="24"/>
              </w:rPr>
              <w:t>n</w:t>
            </w:r>
            <w:proofErr w:type="spellEnd"/>
            <w:r w:rsidR="007D09BB" w:rsidRPr="00BA7008">
              <w:rPr>
                <w:rFonts w:ascii="Times New Roman" w:hAnsi="Times New Roman" w:cs="Times New Roman"/>
                <w:sz w:val="24"/>
                <w:szCs w:val="24"/>
              </w:rPr>
              <w:t xml:space="preserve"> </w:t>
            </w:r>
            <w:r w:rsidR="00C305FF" w:rsidRPr="00BA7008">
              <w:rPr>
                <w:rFonts w:ascii="Times New Roman" w:hAnsi="Times New Roman" w:cs="Times New Roman"/>
                <w:sz w:val="24"/>
                <w:szCs w:val="24"/>
              </w:rPr>
              <w:t>çalışanlarıdır.</w:t>
            </w:r>
          </w:p>
        </w:tc>
      </w:tr>
      <w:tr w:rsidR="00BA7008" w:rsidRPr="00BA7008" w14:paraId="0555BC81" w14:textId="77777777" w:rsidTr="00C305FF">
        <w:trPr>
          <w:trHeight w:val="421"/>
        </w:trPr>
        <w:tc>
          <w:tcPr>
            <w:tcW w:w="2547" w:type="dxa"/>
          </w:tcPr>
          <w:p w14:paraId="25C478DD" w14:textId="106D0B7A"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Elektronik Ortam</w:t>
            </w:r>
          </w:p>
        </w:tc>
        <w:tc>
          <w:tcPr>
            <w:tcW w:w="6515" w:type="dxa"/>
          </w:tcPr>
          <w:p w14:paraId="7D5D74C6" w14:textId="26A19DDB"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Kişisel verilerin elektronik aygıtlar ile oluşturulabildiği, okunabildiği, değiştirilebildiği ve saklanabildiği ortamlardır.</w:t>
            </w:r>
          </w:p>
        </w:tc>
      </w:tr>
      <w:tr w:rsidR="00BA7008" w:rsidRPr="00BA7008" w14:paraId="2DA73108" w14:textId="77777777" w:rsidTr="00C305FF">
        <w:trPr>
          <w:trHeight w:val="414"/>
        </w:trPr>
        <w:tc>
          <w:tcPr>
            <w:tcW w:w="2547" w:type="dxa"/>
          </w:tcPr>
          <w:p w14:paraId="452D5BFB" w14:textId="3AD7CBE2"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Elektronik Olmayan Ortam</w:t>
            </w:r>
          </w:p>
        </w:tc>
        <w:tc>
          <w:tcPr>
            <w:tcW w:w="6515" w:type="dxa"/>
          </w:tcPr>
          <w:p w14:paraId="782E9215" w14:textId="43A0C4AE"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Elektronik ortamların dışında kalan tüm yazılı, basılı, görsel vb. diğer ortamlardır.</w:t>
            </w:r>
          </w:p>
        </w:tc>
      </w:tr>
      <w:tr w:rsidR="00BA7008" w:rsidRPr="00BA7008" w14:paraId="6369FFE5" w14:textId="77777777" w:rsidTr="00C305FF">
        <w:trPr>
          <w:trHeight w:val="420"/>
        </w:trPr>
        <w:tc>
          <w:tcPr>
            <w:tcW w:w="2547" w:type="dxa"/>
          </w:tcPr>
          <w:p w14:paraId="0210CE10" w14:textId="3283B489"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İlgili Kişi</w:t>
            </w:r>
          </w:p>
        </w:tc>
        <w:tc>
          <w:tcPr>
            <w:tcW w:w="6515" w:type="dxa"/>
          </w:tcPr>
          <w:p w14:paraId="59BDDA3B" w14:textId="2FB960E6"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Kişisel verisi işlenen gerçek kişidir.</w:t>
            </w:r>
          </w:p>
        </w:tc>
      </w:tr>
      <w:tr w:rsidR="00BA7008" w:rsidRPr="00BA7008" w14:paraId="45D00602" w14:textId="77777777" w:rsidTr="00C305FF">
        <w:trPr>
          <w:trHeight w:val="411"/>
        </w:trPr>
        <w:tc>
          <w:tcPr>
            <w:tcW w:w="2547" w:type="dxa"/>
          </w:tcPr>
          <w:p w14:paraId="748AEBB3" w14:textId="7334F4B0"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İlgili Kullanıcı</w:t>
            </w:r>
          </w:p>
        </w:tc>
        <w:tc>
          <w:tcPr>
            <w:tcW w:w="6515" w:type="dxa"/>
          </w:tcPr>
          <w:p w14:paraId="1081275E" w14:textId="4D3FFC37"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Verilerin teknik olarak depolanması, korunması ve yedeklenmesinden sorumlu olan kişi ya da birim hariç olmak üzere veri sorumlusu organizasyonu içerisinde veya veri sorumlusundan aldığı yetki ve talimat doğrultusunda kişisel verileri işleyen kişilerdir.</w:t>
            </w:r>
          </w:p>
        </w:tc>
      </w:tr>
      <w:tr w:rsidR="00BA7008" w:rsidRPr="00BA7008" w14:paraId="4762B1C4" w14:textId="77777777" w:rsidTr="00C305FF">
        <w:trPr>
          <w:trHeight w:val="418"/>
        </w:trPr>
        <w:tc>
          <w:tcPr>
            <w:tcW w:w="2547" w:type="dxa"/>
          </w:tcPr>
          <w:p w14:paraId="588351CB" w14:textId="7CD69BF9"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İmha</w:t>
            </w:r>
          </w:p>
        </w:tc>
        <w:tc>
          <w:tcPr>
            <w:tcW w:w="6515" w:type="dxa"/>
          </w:tcPr>
          <w:p w14:paraId="40E5B522" w14:textId="77AE76B8"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silinmesi, yok edilmesi veya anonim hale getirilmesidir. </w:t>
            </w:r>
          </w:p>
        </w:tc>
      </w:tr>
      <w:tr w:rsidR="00BA7008" w:rsidRPr="00BA7008" w14:paraId="5BF1F739" w14:textId="77777777" w:rsidTr="00C305FF">
        <w:trPr>
          <w:trHeight w:val="418"/>
        </w:trPr>
        <w:tc>
          <w:tcPr>
            <w:tcW w:w="2547" w:type="dxa"/>
          </w:tcPr>
          <w:p w14:paraId="63DD3C16" w14:textId="3A0EC8CB"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Kanun</w:t>
            </w:r>
          </w:p>
        </w:tc>
        <w:tc>
          <w:tcPr>
            <w:tcW w:w="6515" w:type="dxa"/>
          </w:tcPr>
          <w:p w14:paraId="39570F47" w14:textId="432084A0"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6698 Sayılı Kişisel Verilerin Korunması Kanun</w:t>
            </w:r>
            <w:r w:rsidR="00655EE0" w:rsidRPr="00BA7008">
              <w:rPr>
                <w:rFonts w:ascii="Times New Roman" w:hAnsi="Times New Roman" w:cs="Times New Roman"/>
                <w:sz w:val="24"/>
                <w:szCs w:val="24"/>
              </w:rPr>
              <w:t>u</w:t>
            </w:r>
          </w:p>
        </w:tc>
      </w:tr>
      <w:tr w:rsidR="00BA7008" w:rsidRPr="00BA7008" w14:paraId="2A981CA4" w14:textId="77777777" w:rsidTr="00C305FF">
        <w:trPr>
          <w:trHeight w:val="418"/>
        </w:trPr>
        <w:tc>
          <w:tcPr>
            <w:tcW w:w="2547" w:type="dxa"/>
          </w:tcPr>
          <w:p w14:paraId="35A710AF" w14:textId="75AA782B"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Kayıt Ortamı</w:t>
            </w:r>
          </w:p>
        </w:tc>
        <w:tc>
          <w:tcPr>
            <w:tcW w:w="6515" w:type="dxa"/>
          </w:tcPr>
          <w:p w14:paraId="6537D94C" w14:textId="41C4A8B1" w:rsidR="00C305FF" w:rsidRPr="00BA7008" w:rsidRDefault="00C305FF" w:rsidP="00C305FF">
            <w:pPr>
              <w:jc w:val="both"/>
              <w:rPr>
                <w:rFonts w:ascii="Times New Roman" w:hAnsi="Times New Roman" w:cs="Times New Roman"/>
                <w:sz w:val="24"/>
                <w:szCs w:val="24"/>
              </w:rPr>
            </w:pPr>
            <w:r w:rsidRPr="00BA7008">
              <w:rPr>
                <w:rFonts w:ascii="Times New Roman" w:hAnsi="Times New Roman" w:cs="Times New Roman"/>
                <w:sz w:val="24"/>
                <w:szCs w:val="24"/>
              </w:rPr>
              <w:t>Tamamen veya kısmen otomatik olan veya herhangi bir veri kayıt sisteminin parçası olmak kaydıyla otomatik olmayan yollarla işlenen kişisel verilerin bulunduğu her türlü ortamdır.</w:t>
            </w:r>
          </w:p>
        </w:tc>
      </w:tr>
      <w:tr w:rsidR="00BA7008" w:rsidRPr="00BA7008" w14:paraId="2D2F08BF" w14:textId="77777777" w:rsidTr="00C305FF">
        <w:trPr>
          <w:trHeight w:val="418"/>
        </w:trPr>
        <w:tc>
          <w:tcPr>
            <w:tcW w:w="2547" w:type="dxa"/>
          </w:tcPr>
          <w:p w14:paraId="52E30B6C" w14:textId="40C52021" w:rsidR="00C305FF" w:rsidRPr="00BA7008" w:rsidRDefault="00C305FF"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w:t>
            </w:r>
          </w:p>
        </w:tc>
        <w:tc>
          <w:tcPr>
            <w:tcW w:w="6515" w:type="dxa"/>
          </w:tcPr>
          <w:p w14:paraId="6B3A0DC4" w14:textId="0C3B182C" w:rsidR="00C305FF"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Kimliği belirli veya belirlenebilir gerçek kişiye ilişkin her türlü bilgidir.</w:t>
            </w:r>
          </w:p>
        </w:tc>
      </w:tr>
      <w:tr w:rsidR="00BA7008" w:rsidRPr="00BA7008" w14:paraId="5D8AC8E6" w14:textId="77777777" w:rsidTr="00C305FF">
        <w:trPr>
          <w:trHeight w:val="418"/>
        </w:trPr>
        <w:tc>
          <w:tcPr>
            <w:tcW w:w="2547" w:type="dxa"/>
          </w:tcPr>
          <w:p w14:paraId="27762BD3" w14:textId="146E21C9"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İşlenmesi</w:t>
            </w:r>
          </w:p>
        </w:tc>
        <w:tc>
          <w:tcPr>
            <w:tcW w:w="6515" w:type="dxa"/>
          </w:tcPr>
          <w:p w14:paraId="7B7BF59F" w14:textId="67EAA0AF"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tamamen veya kısmen otomatik olan veya herhangi bir veri kayıt sisteminin parçası olmak kaydıyla otomatik olmayan yollarla elde edilmesi, kaydedilmesi, depolanması, saklanması, değiştirilmesi, yeniden düzenlenmesi, açıklanması, aktarılması, devralınması, elde edilebilir hale getirilmesi, sınıflandırılması ya da kullanılmasının engellenmesi gibi veriler üzerinde gerçekleştirilen her türlü işlemdir. </w:t>
            </w:r>
          </w:p>
        </w:tc>
      </w:tr>
      <w:tr w:rsidR="00BA7008" w:rsidRPr="00BA7008" w14:paraId="671C1C79" w14:textId="77777777" w:rsidTr="00C305FF">
        <w:trPr>
          <w:trHeight w:val="418"/>
        </w:trPr>
        <w:tc>
          <w:tcPr>
            <w:tcW w:w="2547" w:type="dxa"/>
          </w:tcPr>
          <w:p w14:paraId="0567BF90" w14:textId="1090E447"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Kurum</w:t>
            </w:r>
          </w:p>
        </w:tc>
        <w:tc>
          <w:tcPr>
            <w:tcW w:w="6515" w:type="dxa"/>
          </w:tcPr>
          <w:p w14:paraId="782CBB58" w14:textId="0DA6BF2B"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6698 Sayılı Kişisel Verilerin Korunması Kanunu kapsamında kurulan Kişisel Verileri Koruma Kuru</w:t>
            </w:r>
            <w:r w:rsidR="00F313E5" w:rsidRPr="00BA7008">
              <w:rPr>
                <w:rFonts w:ascii="Times New Roman" w:hAnsi="Times New Roman" w:cs="Times New Roman"/>
                <w:sz w:val="24"/>
                <w:szCs w:val="24"/>
              </w:rPr>
              <w:t>mu</w:t>
            </w:r>
            <w:r w:rsidRPr="00BA7008">
              <w:rPr>
                <w:rFonts w:ascii="Times New Roman" w:hAnsi="Times New Roman" w:cs="Times New Roman"/>
                <w:sz w:val="24"/>
                <w:szCs w:val="24"/>
              </w:rPr>
              <w:t>’dur.</w:t>
            </w:r>
          </w:p>
        </w:tc>
      </w:tr>
      <w:tr w:rsidR="00BA7008" w:rsidRPr="00BA7008" w14:paraId="543F73F8" w14:textId="77777777" w:rsidTr="00C305FF">
        <w:trPr>
          <w:trHeight w:val="418"/>
        </w:trPr>
        <w:tc>
          <w:tcPr>
            <w:tcW w:w="2547" w:type="dxa"/>
          </w:tcPr>
          <w:p w14:paraId="4746FCE3" w14:textId="105CD3B6"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Kurul</w:t>
            </w:r>
          </w:p>
        </w:tc>
        <w:tc>
          <w:tcPr>
            <w:tcW w:w="6515" w:type="dxa"/>
          </w:tcPr>
          <w:p w14:paraId="09607399" w14:textId="61293D43"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6698 Sayılı Kişisel Verilerin Korunması Kanunu kapsamında kurulan Kişisel Verileri Koruma Kurulu’dur. </w:t>
            </w:r>
          </w:p>
        </w:tc>
      </w:tr>
      <w:tr w:rsidR="00BA7008" w:rsidRPr="00BA7008" w14:paraId="17807D9E" w14:textId="77777777" w:rsidTr="00C305FF">
        <w:trPr>
          <w:trHeight w:val="418"/>
        </w:trPr>
        <w:tc>
          <w:tcPr>
            <w:tcW w:w="2547" w:type="dxa"/>
          </w:tcPr>
          <w:p w14:paraId="3464B337" w14:textId="52D246EF"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Özel Nitelikli Kişisel Veri</w:t>
            </w:r>
          </w:p>
        </w:tc>
        <w:tc>
          <w:tcPr>
            <w:tcW w:w="6515" w:type="dxa"/>
          </w:tcPr>
          <w:p w14:paraId="163C045F" w14:textId="4F329F8C"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Kişilerin ırkı, etnik kökeni, siyasi düşüncesi, felsefi inancı, dini, mezhebi veya diğer inançları, kılık ve kıyafeti, dernek, vakıf ya da sendika üyeliği, sağlığı, cinsel hayatı, ceza mahkumiyeti ve güvenlik tedbirleriyle ilgili verileri ile biyometrik ve genetik verileridir.</w:t>
            </w:r>
          </w:p>
        </w:tc>
      </w:tr>
      <w:tr w:rsidR="00BA7008" w:rsidRPr="00BA7008" w14:paraId="0A60CACE" w14:textId="77777777" w:rsidTr="00C305FF">
        <w:trPr>
          <w:trHeight w:val="418"/>
        </w:trPr>
        <w:tc>
          <w:tcPr>
            <w:tcW w:w="2547" w:type="dxa"/>
          </w:tcPr>
          <w:p w14:paraId="617FF005" w14:textId="0C399770"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Periyodik İmha</w:t>
            </w:r>
          </w:p>
        </w:tc>
        <w:tc>
          <w:tcPr>
            <w:tcW w:w="6515" w:type="dxa"/>
          </w:tcPr>
          <w:p w14:paraId="0427EAA1" w14:textId="7BF323C3"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Kanun’da yer alan kişisel verilerin işlenme şartlarının tamamının ortadan kalkması durumunda kişisel verileri saklama ve imha politikasında belirtilen ve tekrar eden aralıklarla resen gerçekleştirilecek silme, yok etme veya anonim hale getirme işlemidir. </w:t>
            </w:r>
          </w:p>
        </w:tc>
      </w:tr>
      <w:tr w:rsidR="00BA7008" w:rsidRPr="00BA7008" w14:paraId="6F862023" w14:textId="77777777" w:rsidTr="00C305FF">
        <w:trPr>
          <w:trHeight w:val="418"/>
        </w:trPr>
        <w:tc>
          <w:tcPr>
            <w:tcW w:w="2547" w:type="dxa"/>
          </w:tcPr>
          <w:p w14:paraId="0952DB4D" w14:textId="326479C3" w:rsidR="00655EE0" w:rsidRPr="00BA7008" w:rsidRDefault="00655EE0"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Politika</w:t>
            </w:r>
          </w:p>
        </w:tc>
        <w:tc>
          <w:tcPr>
            <w:tcW w:w="6515" w:type="dxa"/>
          </w:tcPr>
          <w:p w14:paraId="4AB3D1D8" w14:textId="15366A07" w:rsidR="00655EE0" w:rsidRPr="00BA7008" w:rsidRDefault="00655EE0"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 Saklama ve İmha Politikasıdır. </w:t>
            </w:r>
          </w:p>
        </w:tc>
      </w:tr>
      <w:tr w:rsidR="00BA7008" w:rsidRPr="00BA7008" w14:paraId="107FB629" w14:textId="77777777" w:rsidTr="00C305FF">
        <w:trPr>
          <w:trHeight w:val="418"/>
        </w:trPr>
        <w:tc>
          <w:tcPr>
            <w:tcW w:w="2547" w:type="dxa"/>
          </w:tcPr>
          <w:p w14:paraId="2E9A186E" w14:textId="7280126F" w:rsidR="00655EE0" w:rsidRPr="00BA7008" w:rsidRDefault="00B708E6"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Veri İşleyen</w:t>
            </w:r>
          </w:p>
        </w:tc>
        <w:tc>
          <w:tcPr>
            <w:tcW w:w="6515" w:type="dxa"/>
          </w:tcPr>
          <w:p w14:paraId="68A802C9" w14:textId="12FF910C" w:rsidR="00655EE0" w:rsidRPr="00BA7008" w:rsidRDefault="00B708E6"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Veri sorumlusunun verdiği yetkiye dayanarak veri sorumlusu adına kişisel verileri işleyen gerçek veya tüzel kişilerdir. </w:t>
            </w:r>
          </w:p>
        </w:tc>
      </w:tr>
      <w:tr w:rsidR="00BA7008" w:rsidRPr="00BA7008" w14:paraId="4A099A8F" w14:textId="77777777" w:rsidTr="00C305FF">
        <w:trPr>
          <w:trHeight w:val="418"/>
        </w:trPr>
        <w:tc>
          <w:tcPr>
            <w:tcW w:w="2547" w:type="dxa"/>
          </w:tcPr>
          <w:p w14:paraId="38D962D2" w14:textId="24BC3299" w:rsidR="00655EE0" w:rsidRPr="00BA7008" w:rsidRDefault="00B708E6"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Veri Sorumlusu</w:t>
            </w:r>
          </w:p>
        </w:tc>
        <w:tc>
          <w:tcPr>
            <w:tcW w:w="6515" w:type="dxa"/>
          </w:tcPr>
          <w:p w14:paraId="06B0DC8C" w14:textId="1591CE6C" w:rsidR="00655EE0" w:rsidRPr="00BA7008" w:rsidRDefault="00B708E6"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işleme amaçları ve vasıtalarını belirleyen, veri kayıt sisteminin kurulmasından ve yönetilmesinden sorumlu gerçek veya tüzel kişilerdir. </w:t>
            </w:r>
          </w:p>
        </w:tc>
      </w:tr>
      <w:tr w:rsidR="00655EE0" w:rsidRPr="00BA7008" w14:paraId="2D708F7A" w14:textId="77777777" w:rsidTr="00C305FF">
        <w:trPr>
          <w:trHeight w:val="418"/>
        </w:trPr>
        <w:tc>
          <w:tcPr>
            <w:tcW w:w="2547" w:type="dxa"/>
          </w:tcPr>
          <w:p w14:paraId="0AE35A0E" w14:textId="5C44ABDA" w:rsidR="00655EE0" w:rsidRPr="00BA7008" w:rsidRDefault="00B708E6" w:rsidP="00C305FF">
            <w:p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Yönetmelik </w:t>
            </w:r>
          </w:p>
        </w:tc>
        <w:tc>
          <w:tcPr>
            <w:tcW w:w="6515" w:type="dxa"/>
          </w:tcPr>
          <w:p w14:paraId="4F027C8A" w14:textId="5783C142" w:rsidR="00B708E6" w:rsidRPr="00BA7008" w:rsidRDefault="00B708E6" w:rsidP="00C305FF">
            <w:pPr>
              <w:jc w:val="both"/>
              <w:rPr>
                <w:rFonts w:ascii="Times New Roman" w:hAnsi="Times New Roman" w:cs="Times New Roman"/>
                <w:sz w:val="24"/>
                <w:szCs w:val="24"/>
              </w:rPr>
            </w:pPr>
            <w:r w:rsidRPr="00BA7008">
              <w:rPr>
                <w:rFonts w:ascii="Times New Roman" w:hAnsi="Times New Roman" w:cs="Times New Roman"/>
                <w:sz w:val="24"/>
                <w:szCs w:val="24"/>
              </w:rPr>
              <w:t xml:space="preserve">28 Ekim 2017 tarihli Resmi </w:t>
            </w:r>
            <w:proofErr w:type="spellStart"/>
            <w:r w:rsidRPr="00BA7008">
              <w:rPr>
                <w:rFonts w:ascii="Times New Roman" w:hAnsi="Times New Roman" w:cs="Times New Roman"/>
                <w:sz w:val="24"/>
                <w:szCs w:val="24"/>
              </w:rPr>
              <w:t>Gazete’de</w:t>
            </w:r>
            <w:proofErr w:type="spellEnd"/>
            <w:r w:rsidRPr="00BA7008">
              <w:rPr>
                <w:rFonts w:ascii="Times New Roman" w:hAnsi="Times New Roman" w:cs="Times New Roman"/>
                <w:sz w:val="24"/>
                <w:szCs w:val="24"/>
              </w:rPr>
              <w:t xml:space="preserve"> yayımlanan Kişisel Verilerin Silinmesi, Yok Edilmesi veya Anonim Hale Getirilmesi Hakkında Yönetmelik’tir. </w:t>
            </w:r>
          </w:p>
        </w:tc>
      </w:tr>
    </w:tbl>
    <w:p w14:paraId="2404B02A" w14:textId="7499D545" w:rsidR="00C305FF" w:rsidRPr="00BA7008" w:rsidRDefault="00C305FF" w:rsidP="00C305FF">
      <w:pPr>
        <w:jc w:val="both"/>
        <w:rPr>
          <w:rFonts w:ascii="Times New Roman" w:hAnsi="Times New Roman" w:cs="Times New Roman"/>
          <w:sz w:val="24"/>
          <w:szCs w:val="24"/>
        </w:rPr>
      </w:pPr>
    </w:p>
    <w:p w14:paraId="4C979F2B" w14:textId="6FC20C0F" w:rsidR="00B708E6" w:rsidRPr="00BA7008" w:rsidRDefault="00B708E6">
      <w:pPr>
        <w:rPr>
          <w:rFonts w:ascii="Times New Roman" w:hAnsi="Times New Roman" w:cs="Times New Roman"/>
          <w:sz w:val="24"/>
          <w:szCs w:val="24"/>
        </w:rPr>
      </w:pPr>
      <w:r w:rsidRPr="00BA7008">
        <w:rPr>
          <w:rFonts w:ascii="Times New Roman" w:hAnsi="Times New Roman" w:cs="Times New Roman"/>
          <w:sz w:val="24"/>
          <w:szCs w:val="24"/>
        </w:rPr>
        <w:br w:type="page"/>
      </w:r>
    </w:p>
    <w:p w14:paraId="02559AAE" w14:textId="06426BED" w:rsidR="00B708E6" w:rsidRPr="00BA7008" w:rsidRDefault="00B708E6" w:rsidP="00B708E6">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 xml:space="preserve">KAYIT ORTAMLARI </w:t>
      </w:r>
    </w:p>
    <w:p w14:paraId="3586A269" w14:textId="4F14B0F4" w:rsidR="00B708E6" w:rsidRPr="00BA7008" w:rsidRDefault="00B708E6" w:rsidP="00B708E6">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 aşağıdaki tabloda listelenen ortamlarda hukuka uygun olarak güvenli bir şekilde saklanır. </w:t>
      </w:r>
    </w:p>
    <w:tbl>
      <w:tblPr>
        <w:tblStyle w:val="TabloKlavuzu"/>
        <w:tblW w:w="0" w:type="auto"/>
        <w:tblLook w:val="04A0" w:firstRow="1" w:lastRow="0" w:firstColumn="1" w:lastColumn="0" w:noHBand="0" w:noVBand="1"/>
      </w:tblPr>
      <w:tblGrid>
        <w:gridCol w:w="4531"/>
        <w:gridCol w:w="4531"/>
      </w:tblGrid>
      <w:tr w:rsidR="00BA7008" w:rsidRPr="00BA7008" w14:paraId="17F7AB70" w14:textId="77777777" w:rsidTr="00B708E6">
        <w:trPr>
          <w:trHeight w:val="485"/>
        </w:trPr>
        <w:tc>
          <w:tcPr>
            <w:tcW w:w="4531" w:type="dxa"/>
          </w:tcPr>
          <w:p w14:paraId="4A83269F" w14:textId="14FFDBCC" w:rsidR="00B708E6" w:rsidRPr="00BA7008" w:rsidRDefault="00B708E6" w:rsidP="00B708E6">
            <w:pPr>
              <w:jc w:val="both"/>
              <w:rPr>
                <w:rFonts w:ascii="Times New Roman" w:hAnsi="Times New Roman" w:cs="Times New Roman"/>
                <w:sz w:val="24"/>
                <w:szCs w:val="24"/>
              </w:rPr>
            </w:pPr>
            <w:r w:rsidRPr="00BA7008">
              <w:rPr>
                <w:rFonts w:ascii="Times New Roman" w:hAnsi="Times New Roman" w:cs="Times New Roman"/>
                <w:sz w:val="24"/>
                <w:szCs w:val="24"/>
              </w:rPr>
              <w:t>Elektronik Ortamlar</w:t>
            </w:r>
          </w:p>
        </w:tc>
        <w:tc>
          <w:tcPr>
            <w:tcW w:w="4531" w:type="dxa"/>
          </w:tcPr>
          <w:p w14:paraId="246D80EC" w14:textId="7E4E403D" w:rsidR="00B708E6" w:rsidRPr="00BA7008" w:rsidRDefault="00B708E6" w:rsidP="00B708E6">
            <w:pPr>
              <w:jc w:val="both"/>
              <w:rPr>
                <w:rFonts w:ascii="Times New Roman" w:hAnsi="Times New Roman" w:cs="Times New Roman"/>
                <w:sz w:val="24"/>
                <w:szCs w:val="24"/>
              </w:rPr>
            </w:pPr>
            <w:r w:rsidRPr="00BA7008">
              <w:rPr>
                <w:rFonts w:ascii="Times New Roman" w:hAnsi="Times New Roman" w:cs="Times New Roman"/>
                <w:sz w:val="24"/>
                <w:szCs w:val="24"/>
              </w:rPr>
              <w:t xml:space="preserve">Elektronik Olmayan Ortamlar </w:t>
            </w:r>
          </w:p>
        </w:tc>
      </w:tr>
      <w:tr w:rsidR="00B708E6" w:rsidRPr="00BA7008" w14:paraId="714CE89F" w14:textId="77777777" w:rsidTr="00B708E6">
        <w:trPr>
          <w:trHeight w:val="973"/>
        </w:trPr>
        <w:tc>
          <w:tcPr>
            <w:tcW w:w="4531" w:type="dxa"/>
          </w:tcPr>
          <w:p w14:paraId="2BD8BC01" w14:textId="02F0C94D" w:rsidR="00B708E6" w:rsidRPr="00BA7008" w:rsidRDefault="00B708E6"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Sunucular (Server</w:t>
            </w:r>
            <w:r w:rsidR="00322D39" w:rsidRPr="00BA7008">
              <w:rPr>
                <w:rFonts w:ascii="Times New Roman" w:hAnsi="Times New Roman" w:cs="Times New Roman"/>
                <w:sz w:val="24"/>
                <w:szCs w:val="24"/>
              </w:rPr>
              <w:t xml:space="preserve"> - yedekleme, e-posta, web sitesi</w:t>
            </w:r>
            <w:r w:rsidRPr="00BA7008">
              <w:rPr>
                <w:rFonts w:ascii="Times New Roman" w:hAnsi="Times New Roman" w:cs="Times New Roman"/>
                <w:sz w:val="24"/>
                <w:szCs w:val="24"/>
              </w:rPr>
              <w:t xml:space="preserve"> vb.)</w:t>
            </w:r>
          </w:p>
          <w:p w14:paraId="5E01DAD8" w14:textId="17180AF9" w:rsidR="00B708E6" w:rsidRPr="00BA7008" w:rsidRDefault="00B708E6"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Yazılımlar (Ofis yazılımları</w:t>
            </w:r>
            <w:r w:rsidR="005005BC" w:rsidRPr="00BA7008">
              <w:rPr>
                <w:rFonts w:ascii="Times New Roman" w:hAnsi="Times New Roman" w:cs="Times New Roman"/>
                <w:sz w:val="24"/>
                <w:szCs w:val="24"/>
              </w:rPr>
              <w:t xml:space="preserve">, </w:t>
            </w:r>
            <w:proofErr w:type="spellStart"/>
            <w:r w:rsidR="005005BC" w:rsidRPr="00BA7008">
              <w:rPr>
                <w:rFonts w:ascii="Times New Roman" w:hAnsi="Times New Roman" w:cs="Times New Roman"/>
                <w:sz w:val="24"/>
                <w:szCs w:val="24"/>
              </w:rPr>
              <w:t>novasoft</w:t>
            </w:r>
            <w:proofErr w:type="spellEnd"/>
            <w:r w:rsidR="005005BC" w:rsidRPr="00BA7008">
              <w:rPr>
                <w:rFonts w:ascii="Times New Roman" w:hAnsi="Times New Roman" w:cs="Times New Roman"/>
                <w:sz w:val="24"/>
                <w:szCs w:val="24"/>
              </w:rPr>
              <w:t>, e-fatura programı vb.</w:t>
            </w:r>
            <w:r w:rsidRPr="00BA7008">
              <w:rPr>
                <w:rFonts w:ascii="Times New Roman" w:hAnsi="Times New Roman" w:cs="Times New Roman"/>
                <w:sz w:val="24"/>
                <w:szCs w:val="24"/>
              </w:rPr>
              <w:t>)</w:t>
            </w:r>
          </w:p>
          <w:p w14:paraId="45115575" w14:textId="77777777" w:rsidR="00B708E6" w:rsidRPr="00BA7008" w:rsidRDefault="00B708E6"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 xml:space="preserve">Bilgi güvenliği cihazları (Güvenlik duvarı, </w:t>
            </w:r>
            <w:r w:rsidR="005C7E52" w:rsidRPr="00BA7008">
              <w:rPr>
                <w:rFonts w:ascii="Times New Roman" w:hAnsi="Times New Roman" w:cs="Times New Roman"/>
                <w:sz w:val="24"/>
                <w:szCs w:val="24"/>
              </w:rPr>
              <w:t>saldırı tespit ve engelleme, antivirüs vb.)</w:t>
            </w:r>
          </w:p>
          <w:p w14:paraId="356421FC" w14:textId="2EFE4FE3" w:rsidR="005C7E52" w:rsidRPr="00BA7008" w:rsidRDefault="005C7E52"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Mobil cihazlar</w:t>
            </w:r>
            <w:r w:rsidR="00FC43CE" w:rsidRPr="00BA7008">
              <w:rPr>
                <w:rFonts w:ascii="Times New Roman" w:hAnsi="Times New Roman" w:cs="Times New Roman"/>
                <w:sz w:val="24"/>
                <w:szCs w:val="24"/>
              </w:rPr>
              <w:t xml:space="preserve"> (telefon, tablet vb.)</w:t>
            </w:r>
          </w:p>
          <w:p w14:paraId="48AF992B" w14:textId="77777777" w:rsidR="005C7E52" w:rsidRPr="00BA7008" w:rsidRDefault="005C7E52"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Optik diskler (CD, DVD vb.)</w:t>
            </w:r>
          </w:p>
          <w:p w14:paraId="19CA9D75" w14:textId="77777777" w:rsidR="005C7E52" w:rsidRPr="00BA7008" w:rsidRDefault="005C7E52"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Kişisel bilgisayarlar (Masaüstü, dizüstü)</w:t>
            </w:r>
          </w:p>
          <w:p w14:paraId="041F6CC5" w14:textId="77777777" w:rsidR="005C7E52" w:rsidRPr="00BA7008" w:rsidRDefault="005C7E52"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Çıkarılabilir bellekler (USB, Hafıza kartı vb.)</w:t>
            </w:r>
          </w:p>
          <w:p w14:paraId="1378A907" w14:textId="01E71575" w:rsidR="005C7E52" w:rsidRPr="00BA7008" w:rsidRDefault="005C7E52" w:rsidP="005C7E52">
            <w:pPr>
              <w:pStyle w:val="ListeParagraf"/>
              <w:numPr>
                <w:ilvl w:val="0"/>
                <w:numId w:val="3"/>
              </w:numPr>
              <w:jc w:val="both"/>
              <w:rPr>
                <w:rFonts w:ascii="Times New Roman" w:hAnsi="Times New Roman" w:cs="Times New Roman"/>
                <w:sz w:val="24"/>
                <w:szCs w:val="24"/>
              </w:rPr>
            </w:pPr>
            <w:r w:rsidRPr="00BA7008">
              <w:rPr>
                <w:rFonts w:ascii="Times New Roman" w:hAnsi="Times New Roman" w:cs="Times New Roman"/>
                <w:sz w:val="24"/>
                <w:szCs w:val="24"/>
              </w:rPr>
              <w:t xml:space="preserve">Yazıcı, tarayıcı, fotokopi makinesi </w:t>
            </w:r>
          </w:p>
        </w:tc>
        <w:tc>
          <w:tcPr>
            <w:tcW w:w="4531" w:type="dxa"/>
          </w:tcPr>
          <w:p w14:paraId="3F4C4BDF" w14:textId="77777777" w:rsidR="005C7E52" w:rsidRPr="00BA7008" w:rsidRDefault="005C7E52" w:rsidP="005C7E52">
            <w:pPr>
              <w:pStyle w:val="ListeParagraf"/>
              <w:numPr>
                <w:ilvl w:val="0"/>
                <w:numId w:val="4"/>
              </w:numPr>
              <w:jc w:val="both"/>
              <w:rPr>
                <w:rFonts w:ascii="Times New Roman" w:hAnsi="Times New Roman" w:cs="Times New Roman"/>
                <w:sz w:val="24"/>
                <w:szCs w:val="24"/>
              </w:rPr>
            </w:pPr>
            <w:r w:rsidRPr="00BA7008">
              <w:rPr>
                <w:rFonts w:ascii="Times New Roman" w:hAnsi="Times New Roman" w:cs="Times New Roman"/>
                <w:sz w:val="24"/>
                <w:szCs w:val="24"/>
              </w:rPr>
              <w:t>Kağıt</w:t>
            </w:r>
          </w:p>
          <w:p w14:paraId="0C5A3EE5" w14:textId="033FEA11" w:rsidR="005C7E52" w:rsidRPr="00BA7008" w:rsidRDefault="005C7E52" w:rsidP="005C7E52">
            <w:pPr>
              <w:pStyle w:val="ListeParagraf"/>
              <w:numPr>
                <w:ilvl w:val="0"/>
                <w:numId w:val="4"/>
              </w:numPr>
              <w:jc w:val="both"/>
              <w:rPr>
                <w:rFonts w:ascii="Times New Roman" w:hAnsi="Times New Roman" w:cs="Times New Roman"/>
                <w:sz w:val="24"/>
                <w:szCs w:val="24"/>
              </w:rPr>
            </w:pPr>
            <w:r w:rsidRPr="00BA7008">
              <w:rPr>
                <w:rFonts w:ascii="Times New Roman" w:hAnsi="Times New Roman" w:cs="Times New Roman"/>
                <w:sz w:val="24"/>
                <w:szCs w:val="24"/>
              </w:rPr>
              <w:t>Manuel veri kayıt sistemleri (</w:t>
            </w:r>
            <w:r w:rsidR="00FC43CE" w:rsidRPr="00BA7008">
              <w:rPr>
                <w:rFonts w:ascii="Times New Roman" w:hAnsi="Times New Roman" w:cs="Times New Roman"/>
                <w:sz w:val="24"/>
                <w:szCs w:val="24"/>
              </w:rPr>
              <w:t xml:space="preserve">Tıbbi </w:t>
            </w:r>
            <w:r w:rsidR="0063360D" w:rsidRPr="00BA7008">
              <w:rPr>
                <w:rFonts w:ascii="Times New Roman" w:hAnsi="Times New Roman" w:cs="Times New Roman"/>
                <w:sz w:val="24"/>
                <w:szCs w:val="24"/>
              </w:rPr>
              <w:t>hasta dosyası</w:t>
            </w:r>
            <w:r w:rsidRPr="00BA7008">
              <w:rPr>
                <w:rFonts w:ascii="Times New Roman" w:hAnsi="Times New Roman" w:cs="Times New Roman"/>
                <w:sz w:val="24"/>
                <w:szCs w:val="24"/>
              </w:rPr>
              <w:t>, özlük dosyası</w:t>
            </w:r>
            <w:r w:rsidR="00322D39" w:rsidRPr="00BA7008">
              <w:rPr>
                <w:rFonts w:ascii="Times New Roman" w:hAnsi="Times New Roman" w:cs="Times New Roman"/>
                <w:sz w:val="24"/>
                <w:szCs w:val="24"/>
              </w:rPr>
              <w:t xml:space="preserve">, protokol defteri, tıbbi sorgulama formu başvuru formları, </w:t>
            </w:r>
            <w:r w:rsidRPr="00BA7008">
              <w:rPr>
                <w:rFonts w:ascii="Times New Roman" w:hAnsi="Times New Roman" w:cs="Times New Roman"/>
                <w:sz w:val="24"/>
                <w:szCs w:val="24"/>
              </w:rPr>
              <w:t>vb.)</w:t>
            </w:r>
          </w:p>
          <w:p w14:paraId="16F93402" w14:textId="5DCDE74A" w:rsidR="005C7E52" w:rsidRPr="00BA7008" w:rsidRDefault="005C7E52" w:rsidP="005C7E52">
            <w:pPr>
              <w:pStyle w:val="ListeParagraf"/>
              <w:numPr>
                <w:ilvl w:val="0"/>
                <w:numId w:val="4"/>
              </w:numPr>
              <w:jc w:val="both"/>
              <w:rPr>
                <w:rFonts w:ascii="Times New Roman" w:hAnsi="Times New Roman" w:cs="Times New Roman"/>
                <w:sz w:val="24"/>
                <w:szCs w:val="24"/>
              </w:rPr>
            </w:pPr>
            <w:r w:rsidRPr="00BA7008">
              <w:rPr>
                <w:rFonts w:ascii="Times New Roman" w:hAnsi="Times New Roman" w:cs="Times New Roman"/>
                <w:sz w:val="24"/>
                <w:szCs w:val="24"/>
              </w:rPr>
              <w:t>Yazılı, basılı ve görsel ortamlar</w:t>
            </w:r>
          </w:p>
        </w:tc>
      </w:tr>
    </w:tbl>
    <w:p w14:paraId="67D558E7" w14:textId="221A3479" w:rsidR="00B708E6" w:rsidRPr="00BA7008" w:rsidRDefault="00B708E6" w:rsidP="00B708E6">
      <w:pPr>
        <w:jc w:val="both"/>
        <w:rPr>
          <w:rFonts w:ascii="Times New Roman" w:hAnsi="Times New Roman" w:cs="Times New Roman"/>
          <w:sz w:val="24"/>
          <w:szCs w:val="24"/>
        </w:rPr>
      </w:pPr>
    </w:p>
    <w:p w14:paraId="0164E830" w14:textId="74672AC3" w:rsidR="005C7E52" w:rsidRPr="00BA7008" w:rsidRDefault="00F374B0" w:rsidP="007F6C7B">
      <w:pPr>
        <w:rPr>
          <w:rFonts w:ascii="Times New Roman" w:hAnsi="Times New Roman" w:cs="Times New Roman"/>
          <w:b/>
          <w:bCs/>
          <w:sz w:val="24"/>
          <w:szCs w:val="24"/>
        </w:rPr>
      </w:pPr>
      <w:r w:rsidRPr="00BA7008">
        <w:rPr>
          <w:rFonts w:ascii="Times New Roman" w:hAnsi="Times New Roman" w:cs="Times New Roman"/>
          <w:b/>
          <w:bCs/>
          <w:sz w:val="24"/>
          <w:szCs w:val="24"/>
        </w:rPr>
        <w:br w:type="page"/>
      </w:r>
    </w:p>
    <w:p w14:paraId="131A1925" w14:textId="5B59B8A4" w:rsidR="005C7E52" w:rsidRPr="00BA7008" w:rsidRDefault="005C7E52" w:rsidP="005C7E52">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İŞLEME, SAKLAMA, İDARİ VE TEKBİK TEDBİRLER İLE İMHAYI GEREKTİREN HALLERE İLİŞKİN AÇIKLAMALAR</w:t>
      </w:r>
    </w:p>
    <w:p w14:paraId="25FE1081" w14:textId="2431DAD9" w:rsidR="005C7E52" w:rsidRPr="00BA7008" w:rsidRDefault="005C7E52" w:rsidP="005C7E52">
      <w:pPr>
        <w:pStyle w:val="GvdeMetni2"/>
      </w:pPr>
      <w:r w:rsidRPr="00BA7008">
        <w:t xml:space="preserve">Kanunun 4. maddesinde kişisel verilerin işlendikleri amaçla bağlantılı, sınırlı ve ölçülü olması ve ilgili mevzuatta öngörülen veya işlendikleri amaç için gerekli süre kadar muhafaza edilmesi gerektiği belirtilmiş, 5. ve 6. maddelerde ise kişisel verilerin işleme şartları sayılmıştır. </w:t>
      </w:r>
    </w:p>
    <w:p w14:paraId="660E04FD" w14:textId="25052749" w:rsidR="00421B62" w:rsidRPr="00BA7008" w:rsidRDefault="005C7E52" w:rsidP="005C7E52">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 </w:t>
      </w:r>
      <w:r w:rsidR="003635A4">
        <w:rPr>
          <w:rFonts w:ascii="Times New Roman" w:hAnsi="Times New Roman" w:cs="Times New Roman"/>
          <w:sz w:val="24"/>
          <w:szCs w:val="24"/>
        </w:rPr>
        <w:t>LİSA DENT</w:t>
      </w:r>
      <w:r w:rsidR="007D09BB" w:rsidRPr="00BA7008">
        <w:rPr>
          <w:rFonts w:ascii="Times New Roman" w:hAnsi="Times New Roman" w:cs="Times New Roman"/>
          <w:sz w:val="24"/>
          <w:szCs w:val="24"/>
        </w:rPr>
        <w:t xml:space="preserve"> </w:t>
      </w:r>
      <w:r w:rsidR="00E85664" w:rsidRPr="00BA7008">
        <w:rPr>
          <w:rFonts w:ascii="Times New Roman" w:hAnsi="Times New Roman" w:cs="Times New Roman"/>
          <w:sz w:val="24"/>
          <w:szCs w:val="24"/>
        </w:rPr>
        <w:t xml:space="preserve">tarafından sunulan </w:t>
      </w:r>
      <w:r w:rsidRPr="00BA7008">
        <w:rPr>
          <w:rFonts w:ascii="Times New Roman" w:hAnsi="Times New Roman" w:cs="Times New Roman"/>
          <w:sz w:val="24"/>
          <w:szCs w:val="24"/>
        </w:rPr>
        <w:t>hizmet amaçlarımız</w:t>
      </w:r>
      <w:r w:rsidR="00244C43" w:rsidRPr="00BA7008">
        <w:rPr>
          <w:rFonts w:ascii="Times New Roman" w:hAnsi="Times New Roman" w:cs="Times New Roman"/>
          <w:sz w:val="24"/>
          <w:szCs w:val="24"/>
        </w:rPr>
        <w:t>,</w:t>
      </w:r>
      <w:r w:rsidRPr="00BA7008">
        <w:rPr>
          <w:rFonts w:ascii="Times New Roman" w:hAnsi="Times New Roman" w:cs="Times New Roman"/>
          <w:sz w:val="24"/>
          <w:szCs w:val="24"/>
        </w:rPr>
        <w:t xml:space="preserve"> </w:t>
      </w:r>
      <w:hyperlink r:id="rId6" w:history="1">
        <w:r w:rsidR="003635A4" w:rsidRPr="008D7C37">
          <w:rPr>
            <w:rStyle w:val="Kpr"/>
            <w:rFonts w:ascii="Times New Roman" w:hAnsi="Times New Roman" w:cs="Times New Roman"/>
            <w:sz w:val="24"/>
            <w:szCs w:val="24"/>
          </w:rPr>
          <w:t>www.lisadent.com</w:t>
        </w:r>
      </w:hyperlink>
      <w:r w:rsidRPr="00BA7008">
        <w:rPr>
          <w:rFonts w:ascii="Times New Roman" w:hAnsi="Times New Roman" w:cs="Times New Roman"/>
          <w:sz w:val="24"/>
          <w:szCs w:val="24"/>
        </w:rPr>
        <w:t xml:space="preserve"> sitesinin kullanımı </w:t>
      </w:r>
      <w:proofErr w:type="gramStart"/>
      <w:r w:rsidRPr="00BA7008">
        <w:rPr>
          <w:rFonts w:ascii="Times New Roman" w:hAnsi="Times New Roman" w:cs="Times New Roman"/>
          <w:sz w:val="24"/>
          <w:szCs w:val="24"/>
        </w:rPr>
        <w:t>dahil</w:t>
      </w:r>
      <w:proofErr w:type="gramEnd"/>
      <w:r w:rsidRPr="00BA7008">
        <w:rPr>
          <w:rFonts w:ascii="Times New Roman" w:hAnsi="Times New Roman" w:cs="Times New Roman"/>
          <w:sz w:val="24"/>
          <w:szCs w:val="24"/>
        </w:rPr>
        <w:t xml:space="preserve"> sunduğumuz faaliyetler kapsamında, genel olarak </w:t>
      </w:r>
      <w:r w:rsidR="00421B62" w:rsidRPr="00BA7008">
        <w:rPr>
          <w:rFonts w:ascii="Times New Roman" w:hAnsi="Times New Roman" w:cs="Times New Roman"/>
          <w:sz w:val="24"/>
          <w:szCs w:val="24"/>
        </w:rPr>
        <w:t xml:space="preserve">faaliyetlerin sürdürülmesi, sağlık hizmeti sunumu, </w:t>
      </w:r>
      <w:r w:rsidR="0048656C" w:rsidRPr="00BA7008">
        <w:rPr>
          <w:rFonts w:ascii="Times New Roman" w:hAnsi="Times New Roman" w:cs="Times New Roman"/>
          <w:sz w:val="24"/>
          <w:szCs w:val="24"/>
        </w:rPr>
        <w:t>tıbbi</w:t>
      </w:r>
      <w:r w:rsidR="00421B62" w:rsidRPr="00BA7008">
        <w:rPr>
          <w:rFonts w:ascii="Times New Roman" w:hAnsi="Times New Roman" w:cs="Times New Roman"/>
          <w:sz w:val="24"/>
          <w:szCs w:val="24"/>
        </w:rPr>
        <w:t xml:space="preserve"> </w:t>
      </w:r>
      <w:r w:rsidR="0048656C" w:rsidRPr="00BA7008">
        <w:rPr>
          <w:rFonts w:ascii="Times New Roman" w:hAnsi="Times New Roman" w:cs="Times New Roman"/>
          <w:sz w:val="24"/>
          <w:szCs w:val="24"/>
        </w:rPr>
        <w:t>danışmanlık</w:t>
      </w:r>
      <w:r w:rsidR="00421B62" w:rsidRPr="00BA7008">
        <w:rPr>
          <w:rFonts w:ascii="Times New Roman" w:hAnsi="Times New Roman" w:cs="Times New Roman"/>
          <w:sz w:val="24"/>
          <w:szCs w:val="24"/>
        </w:rPr>
        <w:t>,</w:t>
      </w:r>
      <w:r w:rsidR="0048656C" w:rsidRPr="00BA7008">
        <w:rPr>
          <w:rFonts w:ascii="Times New Roman" w:hAnsi="Times New Roman" w:cs="Times New Roman"/>
          <w:sz w:val="24"/>
          <w:szCs w:val="24"/>
        </w:rPr>
        <w:t xml:space="preserve"> </w:t>
      </w:r>
      <w:r w:rsidR="00421B62" w:rsidRPr="00BA7008">
        <w:rPr>
          <w:rFonts w:ascii="Times New Roman" w:hAnsi="Times New Roman" w:cs="Times New Roman"/>
          <w:sz w:val="24"/>
          <w:szCs w:val="24"/>
        </w:rPr>
        <w:t>hukuki yükümlülüklerinin yerine getirilmesi, çalışan haklarının planlanması, kurs ve eğitim hizmetlerinin gerçekleştirilmesi</w:t>
      </w:r>
      <w:r w:rsidR="00244C43" w:rsidRPr="00BA7008">
        <w:rPr>
          <w:rFonts w:ascii="Times New Roman" w:hAnsi="Times New Roman" w:cs="Times New Roman"/>
          <w:sz w:val="24"/>
          <w:szCs w:val="24"/>
        </w:rPr>
        <w:t xml:space="preserve"> ve</w:t>
      </w:r>
      <w:r w:rsidR="00421B62" w:rsidRPr="00BA7008">
        <w:rPr>
          <w:rFonts w:ascii="Times New Roman" w:hAnsi="Times New Roman" w:cs="Times New Roman"/>
          <w:sz w:val="24"/>
          <w:szCs w:val="24"/>
        </w:rPr>
        <w:t xml:space="preserve"> iş ortakları ile süreçlerin işletilebilmesi amacıyla fiziki yahut elektronik ortamlarda güvenli bir biçimde Kanun ve ilgili mevzuatta belirtilen sınırlar çerçevesinde işlenir. </w:t>
      </w:r>
    </w:p>
    <w:p w14:paraId="630AAE3F" w14:textId="38262C82" w:rsidR="005C7E52" w:rsidRPr="00BA7008" w:rsidRDefault="005C7E52" w:rsidP="005C7E52">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 işleme amaçlarımız, </w:t>
      </w:r>
      <w:r w:rsidR="003635A4">
        <w:rPr>
          <w:rFonts w:ascii="Times New Roman" w:hAnsi="Times New Roman" w:cs="Times New Roman"/>
          <w:sz w:val="24"/>
          <w:szCs w:val="24"/>
        </w:rPr>
        <w:t xml:space="preserve">LİSA DENT </w:t>
      </w:r>
      <w:r w:rsidRPr="00BA7008">
        <w:rPr>
          <w:rFonts w:ascii="Times New Roman" w:hAnsi="Times New Roman" w:cs="Times New Roman"/>
          <w:sz w:val="24"/>
          <w:szCs w:val="24"/>
        </w:rPr>
        <w:t>Kişisel Verilen Korunması ve İşlenmesi</w:t>
      </w:r>
      <w:r w:rsidR="00E85664" w:rsidRPr="00BA7008">
        <w:rPr>
          <w:rFonts w:ascii="Times New Roman" w:hAnsi="Times New Roman" w:cs="Times New Roman"/>
          <w:sz w:val="24"/>
          <w:szCs w:val="24"/>
        </w:rPr>
        <w:t xml:space="preserve">ne İlişkin Aydınlatma Metni kapsamında </w:t>
      </w:r>
      <w:r w:rsidRPr="00BA7008">
        <w:rPr>
          <w:rFonts w:ascii="Times New Roman" w:hAnsi="Times New Roman" w:cs="Times New Roman"/>
          <w:sz w:val="24"/>
          <w:szCs w:val="24"/>
        </w:rPr>
        <w:t xml:space="preserve">ayrıntılı olarak belirtilmiştir. </w:t>
      </w:r>
    </w:p>
    <w:p w14:paraId="3BEB341B" w14:textId="77777777" w:rsidR="00165600" w:rsidRPr="00BA7008" w:rsidRDefault="00165600" w:rsidP="00165600">
      <w:pPr>
        <w:pStyle w:val="ListeParagraf"/>
        <w:numPr>
          <w:ilvl w:val="1"/>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Saklamaya İlişkin Açıklamalar</w:t>
      </w:r>
    </w:p>
    <w:p w14:paraId="493ABD22" w14:textId="77777777" w:rsidR="00165600" w:rsidRPr="00BA7008" w:rsidRDefault="00165600" w:rsidP="00AF3FD6">
      <w:pPr>
        <w:jc w:val="both"/>
        <w:rPr>
          <w:rFonts w:ascii="Times New Roman" w:hAnsi="Times New Roman" w:cs="Times New Roman"/>
          <w:sz w:val="24"/>
          <w:szCs w:val="24"/>
        </w:rPr>
      </w:pPr>
      <w:r w:rsidRPr="00BA7008">
        <w:rPr>
          <w:rFonts w:ascii="Times New Roman" w:hAnsi="Times New Roman" w:cs="Times New Roman"/>
          <w:sz w:val="24"/>
          <w:szCs w:val="24"/>
        </w:rPr>
        <w:t xml:space="preserve">Faaliyetlerimiz çerçevesinde işlenen kişisel veriler, ilgili mevzuatta öngörülen veya işleme amaçlarımıza uygun süre kadar saklanır. </w:t>
      </w:r>
    </w:p>
    <w:p w14:paraId="6D76AC92" w14:textId="030D814E" w:rsidR="00165600" w:rsidRPr="00BA7008" w:rsidRDefault="00165600" w:rsidP="00AF3FD6">
      <w:pPr>
        <w:pStyle w:val="GvdeMetni2"/>
      </w:pPr>
      <w:r w:rsidRPr="00BA7008">
        <w:t xml:space="preserve">Kişisel verileri güvenli bir şekilde saklamak ve hukuka aykırı işlenmesini ve erişilmesini önlemek için </w:t>
      </w:r>
      <w:r w:rsidR="003635A4">
        <w:t>LİSA DENT</w:t>
      </w:r>
      <w:r w:rsidR="00DE4E26" w:rsidRPr="00BA7008">
        <w:t xml:space="preserve"> </w:t>
      </w:r>
      <w:r w:rsidRPr="00BA7008">
        <w:t>olarak aldığımız teknik ve idari tedbirlere ilişkin açıklama ve bilgilendirme</w:t>
      </w:r>
      <w:r w:rsidR="000F6FF6" w:rsidRPr="00BA7008">
        <w:t xml:space="preserve"> </w:t>
      </w:r>
      <w:r w:rsidR="003635A4">
        <w:t>LİSA DENT</w:t>
      </w:r>
      <w:r w:rsidR="00DE4E26" w:rsidRPr="00BA7008">
        <w:t xml:space="preserve"> </w:t>
      </w:r>
      <w:r w:rsidRPr="00BA7008">
        <w:t xml:space="preserve">Kişisel Verilen Korunması ve İşlenmesine İlişkin Aydınlatma </w:t>
      </w:r>
      <w:proofErr w:type="spellStart"/>
      <w:r w:rsidRPr="00BA7008">
        <w:t>Metni</w:t>
      </w:r>
      <w:r w:rsidR="00AF3FD6" w:rsidRPr="00BA7008">
        <w:t>’nde</w:t>
      </w:r>
      <w:proofErr w:type="spellEnd"/>
      <w:r w:rsidR="00AF3FD6" w:rsidRPr="00BA7008">
        <w:t xml:space="preserve"> </w:t>
      </w:r>
      <w:r w:rsidRPr="00BA7008">
        <w:t xml:space="preserve">ayrıntılı olarak belirtilmiştir.  </w:t>
      </w:r>
    </w:p>
    <w:p w14:paraId="7CC75A77" w14:textId="77777777" w:rsidR="00165600" w:rsidRPr="00BA7008" w:rsidRDefault="00165600" w:rsidP="00AF3FD6">
      <w:pPr>
        <w:pStyle w:val="GvdeMetni2"/>
        <w:numPr>
          <w:ilvl w:val="2"/>
          <w:numId w:val="2"/>
        </w:numPr>
        <w:rPr>
          <w:b/>
          <w:bCs/>
        </w:rPr>
      </w:pPr>
      <w:r w:rsidRPr="00BA7008">
        <w:rPr>
          <w:b/>
          <w:bCs/>
        </w:rPr>
        <w:t>Saklamayı Gerektiren Hukuki Sebepler</w:t>
      </w:r>
    </w:p>
    <w:p w14:paraId="06E68A22" w14:textId="77777777" w:rsidR="00165600" w:rsidRPr="00BA7008" w:rsidRDefault="00165600" w:rsidP="00AF3FD6">
      <w:pPr>
        <w:pStyle w:val="GvdeMetni2"/>
      </w:pPr>
      <w:r w:rsidRPr="00BA7008">
        <w:t>Faaliyetlerimiz çerçevesinde işlenen kişisel veriler, ilgili mevzuatta öngörülen süre kadar muhafaza edilir. Bu kapsamda kişisel veriler;</w:t>
      </w:r>
    </w:p>
    <w:p w14:paraId="554DFA6A" w14:textId="77777777" w:rsidR="00165600" w:rsidRPr="00BA7008" w:rsidRDefault="00165600" w:rsidP="00AF3FD6">
      <w:pPr>
        <w:pStyle w:val="GvdeMetni2"/>
        <w:numPr>
          <w:ilvl w:val="0"/>
          <w:numId w:val="9"/>
        </w:numPr>
        <w:spacing w:after="0"/>
      </w:pPr>
      <w:r w:rsidRPr="00BA7008">
        <w:t>6698 Sayılı Kişisel Verilerin Korunması Kanunu</w:t>
      </w:r>
    </w:p>
    <w:p w14:paraId="2B8C99F6" w14:textId="77777777" w:rsidR="00165600" w:rsidRPr="00BA7008" w:rsidRDefault="00165600" w:rsidP="00AF3FD6">
      <w:pPr>
        <w:pStyle w:val="GvdeMetni2"/>
        <w:numPr>
          <w:ilvl w:val="0"/>
          <w:numId w:val="9"/>
        </w:numPr>
        <w:spacing w:after="0"/>
      </w:pPr>
      <w:r w:rsidRPr="00BA7008">
        <w:t>1219 Sayılı Tababet ve Şuabatı San'atlarının Tarzı İcrasına Dair Kanun</w:t>
      </w:r>
    </w:p>
    <w:p w14:paraId="4BFB49F5" w14:textId="77777777" w:rsidR="00165600" w:rsidRPr="00BA7008" w:rsidRDefault="00165600" w:rsidP="00AF3FD6">
      <w:pPr>
        <w:pStyle w:val="GvdeMetni2"/>
        <w:numPr>
          <w:ilvl w:val="0"/>
          <w:numId w:val="9"/>
        </w:numPr>
        <w:spacing w:after="0"/>
      </w:pPr>
      <w:r w:rsidRPr="00BA7008">
        <w:t>6098 Sayılı Türk Borçlar Kanunu</w:t>
      </w:r>
    </w:p>
    <w:p w14:paraId="025122CF" w14:textId="77777777" w:rsidR="00165600" w:rsidRPr="00BA7008" w:rsidRDefault="00165600" w:rsidP="00AF3FD6">
      <w:pPr>
        <w:pStyle w:val="GvdeMetni2"/>
        <w:numPr>
          <w:ilvl w:val="0"/>
          <w:numId w:val="9"/>
        </w:numPr>
        <w:spacing w:after="0"/>
      </w:pPr>
      <w:r w:rsidRPr="00BA7008">
        <w:t>4857 Sayılı İş Kanunu</w:t>
      </w:r>
    </w:p>
    <w:p w14:paraId="7DB11AC4" w14:textId="77777777" w:rsidR="00165600" w:rsidRPr="00BA7008" w:rsidRDefault="00165600" w:rsidP="00AF3FD6">
      <w:pPr>
        <w:pStyle w:val="GvdeMetni2"/>
        <w:numPr>
          <w:ilvl w:val="0"/>
          <w:numId w:val="9"/>
        </w:numPr>
        <w:spacing w:after="0"/>
      </w:pPr>
      <w:r w:rsidRPr="00BA7008">
        <w:t xml:space="preserve">359 sayılı Sağlık Hizmetleri Temel Kanunu, </w:t>
      </w:r>
    </w:p>
    <w:p w14:paraId="0E5CBA8F" w14:textId="77777777" w:rsidR="00165600" w:rsidRPr="00BA7008" w:rsidRDefault="00165600" w:rsidP="00AF3FD6">
      <w:pPr>
        <w:pStyle w:val="GvdeMetni2"/>
        <w:numPr>
          <w:ilvl w:val="0"/>
          <w:numId w:val="9"/>
        </w:numPr>
        <w:spacing w:after="0"/>
      </w:pPr>
      <w:r w:rsidRPr="00BA7008">
        <w:t>663 sayılı Sağlık Bakanlığı ve Bağlı Kuruluşlarının Teşkilat ve Görevleri Hakkında Kanun Hükmünde Kararname</w:t>
      </w:r>
    </w:p>
    <w:p w14:paraId="3DA731FF" w14:textId="21035F42" w:rsidR="00E46DD3" w:rsidRPr="00BA7008" w:rsidRDefault="00E46DD3" w:rsidP="00AF3FD6">
      <w:pPr>
        <w:pStyle w:val="GvdeMetni2"/>
        <w:numPr>
          <w:ilvl w:val="0"/>
          <w:numId w:val="9"/>
        </w:numPr>
        <w:spacing w:after="0"/>
      </w:pPr>
      <w:r w:rsidRPr="00BA7008">
        <w:t>Ağız ve Diş Sağlığı Hizmeti Sunulan Özel Sağlık Kuruluşları Hakkında Yönetmelik</w:t>
      </w:r>
    </w:p>
    <w:p w14:paraId="0977EF0D" w14:textId="4239C77F" w:rsidR="00165600" w:rsidRPr="00BA7008" w:rsidRDefault="00165600" w:rsidP="00AF3FD6">
      <w:pPr>
        <w:pStyle w:val="GvdeMetni2"/>
        <w:numPr>
          <w:ilvl w:val="0"/>
          <w:numId w:val="9"/>
        </w:numPr>
        <w:spacing w:after="0"/>
      </w:pPr>
      <w:r w:rsidRPr="00BA7008">
        <w:t>Kişisel Sağlık Verileri Hakkında Yönetmelik</w:t>
      </w:r>
    </w:p>
    <w:p w14:paraId="591A6B1C" w14:textId="77777777" w:rsidR="00165600" w:rsidRPr="00BA7008" w:rsidRDefault="00165600" w:rsidP="00AF3FD6">
      <w:pPr>
        <w:pStyle w:val="GvdeMetni2"/>
        <w:numPr>
          <w:ilvl w:val="0"/>
          <w:numId w:val="9"/>
        </w:numPr>
      </w:pPr>
      <w:r w:rsidRPr="00BA7008">
        <w:t>İlgili diğer düzenlemeler ve bu kanunlar uyarınca yürürlükte olan diğer ikincil düzenlemeler</w:t>
      </w:r>
    </w:p>
    <w:p w14:paraId="658C0383" w14:textId="77777777" w:rsidR="00165600" w:rsidRPr="00BA7008" w:rsidRDefault="00165600" w:rsidP="00AF3FD6">
      <w:pPr>
        <w:pStyle w:val="GvdeMetni2"/>
      </w:pPr>
      <w:r w:rsidRPr="00BA7008">
        <w:t xml:space="preserve">Çerçevesinde öngörülen saklama süreleri sonuna kadar saklanmaktadır. </w:t>
      </w:r>
    </w:p>
    <w:p w14:paraId="476F9979" w14:textId="10A7ABCB" w:rsidR="00165600" w:rsidRPr="00BA7008" w:rsidRDefault="00165600" w:rsidP="00AF3FD6">
      <w:pPr>
        <w:pStyle w:val="GvdeMetni2"/>
      </w:pPr>
    </w:p>
    <w:p w14:paraId="0B763B14" w14:textId="51C527CF" w:rsidR="00AF3FD6" w:rsidRPr="00BA7008" w:rsidRDefault="00AF3FD6" w:rsidP="00AF3FD6">
      <w:pPr>
        <w:pStyle w:val="GvdeMetni2"/>
      </w:pPr>
    </w:p>
    <w:p w14:paraId="13951D39" w14:textId="50CD92C1" w:rsidR="00AF3FD6" w:rsidRPr="00BA7008" w:rsidRDefault="00AF3FD6" w:rsidP="00AF3FD6">
      <w:pPr>
        <w:pStyle w:val="GvdeMetni2"/>
      </w:pPr>
    </w:p>
    <w:p w14:paraId="7983C4DC" w14:textId="77777777" w:rsidR="00244C43" w:rsidRPr="00BA7008" w:rsidRDefault="00244C43" w:rsidP="00AF3FD6">
      <w:pPr>
        <w:pStyle w:val="GvdeMetni2"/>
      </w:pPr>
    </w:p>
    <w:p w14:paraId="1F5F8B7A" w14:textId="33AFC979" w:rsidR="00165600" w:rsidRPr="00BA7008" w:rsidRDefault="00165600" w:rsidP="00AF3FD6">
      <w:pPr>
        <w:pStyle w:val="GvdeMetni2"/>
        <w:numPr>
          <w:ilvl w:val="2"/>
          <w:numId w:val="2"/>
        </w:numPr>
        <w:rPr>
          <w:b/>
          <w:bCs/>
        </w:rPr>
      </w:pPr>
      <w:r w:rsidRPr="00BA7008">
        <w:rPr>
          <w:b/>
          <w:bCs/>
        </w:rPr>
        <w:lastRenderedPageBreak/>
        <w:t xml:space="preserve"> Saklamayı Gerektiren İşleme A</w:t>
      </w:r>
      <w:r w:rsidR="004765DA" w:rsidRPr="00BA7008">
        <w:rPr>
          <w:b/>
          <w:bCs/>
        </w:rPr>
        <w:t>maç</w:t>
      </w:r>
      <w:r w:rsidRPr="00BA7008">
        <w:rPr>
          <w:b/>
          <w:bCs/>
        </w:rPr>
        <w:t>ları</w:t>
      </w:r>
    </w:p>
    <w:p w14:paraId="2F769CF7" w14:textId="77777777" w:rsidR="00165600" w:rsidRPr="00BA7008" w:rsidRDefault="00165600" w:rsidP="00AF3FD6">
      <w:pPr>
        <w:jc w:val="both"/>
        <w:rPr>
          <w:rFonts w:ascii="Times New Roman" w:hAnsi="Times New Roman" w:cs="Times New Roman"/>
          <w:sz w:val="24"/>
          <w:szCs w:val="24"/>
        </w:rPr>
      </w:pPr>
      <w:r w:rsidRPr="00BA7008">
        <w:rPr>
          <w:rFonts w:ascii="Times New Roman" w:hAnsi="Times New Roman" w:cs="Times New Roman"/>
          <w:sz w:val="24"/>
          <w:szCs w:val="24"/>
        </w:rPr>
        <w:t>Paylaştığınız hem özel nitelikteki kişisel veriler hem de genel nitelikteki kişisel veriler;</w:t>
      </w:r>
    </w:p>
    <w:p w14:paraId="4E7FBE2C" w14:textId="77777777" w:rsidR="00834000" w:rsidRPr="00BA7008" w:rsidRDefault="00834000" w:rsidP="00834000">
      <w:pPr>
        <w:shd w:val="clear" w:color="auto" w:fill="FFFFFF"/>
        <w:spacing w:after="0" w:line="240" w:lineRule="auto"/>
        <w:ind w:left="1800" w:hanging="360"/>
        <w:jc w:val="both"/>
        <w:rPr>
          <w:rFonts w:ascii="Times New Roman" w:hAnsi="Times New Roman" w:cs="Times New Roman"/>
        </w:rPr>
      </w:pPr>
    </w:p>
    <w:p w14:paraId="15AF7235"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 xml:space="preserve">3359 sayılı Sağlık Hizmetleri Temel Kanunu, 1219 sayılı Tababet ve Şuabatı Sanatlarının Tarzı ve İcrasına Dair Kanun, </w:t>
      </w:r>
      <w:r w:rsidRPr="00BA7008">
        <w:rPr>
          <w:rFonts w:ascii="Times New Roman" w:hAnsi="Times New Roman" w:cs="Times New Roman"/>
          <w:sz w:val="24"/>
          <w:szCs w:val="24"/>
        </w:rPr>
        <w:t xml:space="preserve">663 sayılı Sağlık alanında bazı düzenlemeler hakkında Kanun Hükmünde Kararname, </w:t>
      </w:r>
      <w:r w:rsidRPr="00BA7008">
        <w:rPr>
          <w:rFonts w:ascii="Times New Roman" w:eastAsia="Times New Roman" w:hAnsi="Times New Roman" w:cs="Times New Roman"/>
          <w:sz w:val="24"/>
          <w:szCs w:val="24"/>
          <w:lang w:eastAsia="tr-TR"/>
        </w:rPr>
        <w:t>Ağız ve Diş Sağlığı Hizmeti Sunulan Özel Sağlık Kuruluşları Hakkında Yönetmelik, Kişisel Verilerin Korunması Kanunu, Kişisel Sağlık Verileri Hakkında Yönetmelik ve ilgili diğer düzenlemelerde yer alan hukuki yükümlülüklerimizi yerine getirme,</w:t>
      </w:r>
    </w:p>
    <w:p w14:paraId="06BD1507"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Kamu sağlığının korunması, koruyucu hekimlik, sağlık hizmeti sunumuna yönelik tıbbî teşhis, tedavi ve bakım hizmetlerinin yürütülmesi, ağız ve diş sağlığı hizmetleri sunumu,</w:t>
      </w:r>
    </w:p>
    <w:p w14:paraId="1EDC62BF"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hAnsi="Times New Roman" w:cs="Times New Roman"/>
          <w:sz w:val="24"/>
          <w:szCs w:val="24"/>
        </w:rPr>
        <w:t>İlgili mevzuat kapsamında saklanması gereken sağlık verilerinize ilişkin bilgileri muhafaza etme,</w:t>
      </w:r>
    </w:p>
    <w:p w14:paraId="07C4EB84"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rPr>
        <w:t>Kolluk Kuvvetleri, Mahkemeler, İcra Müdürlükleri, SGK, İŞKUR, elçilikler gibi resmi makamların yazılı taleplerine cevap verilmesi,</w:t>
      </w:r>
      <w:r w:rsidRPr="00BA7008">
        <w:rPr>
          <w:rFonts w:ascii="Times New Roman" w:eastAsia="Times New Roman" w:hAnsi="Times New Roman" w:cs="Times New Roman"/>
          <w:sz w:val="24"/>
          <w:szCs w:val="24"/>
          <w:lang w:eastAsia="tr-TR"/>
        </w:rPr>
        <w:t xml:space="preserve"> ilgili mevzuat uyarınca Sağlık Bakanlığı ve diğer kamu kurum ve kuruluşları ile talep edilen bilgileri paylaşma,</w:t>
      </w:r>
    </w:p>
    <w:p w14:paraId="288BEE49"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hAnsi="Times New Roman" w:cs="Times New Roman"/>
          <w:sz w:val="24"/>
          <w:szCs w:val="24"/>
        </w:rPr>
        <w:t xml:space="preserve">Kamu güvenliğine ilişkin hususlarda ve hukuki uyuşmazlıklarda, talep halinde ve mevzuat gereği savcılıklara, mahkemelere ve ilgili kamu görevlilerine bilgi verilmesi, hukuki süreçlerin yerine getirilmesi, </w:t>
      </w:r>
      <w:r w:rsidRPr="00BA7008">
        <w:rPr>
          <w:rFonts w:ascii="Times New Roman" w:eastAsia="Times New Roman" w:hAnsi="Times New Roman" w:cs="Times New Roman"/>
          <w:sz w:val="24"/>
          <w:szCs w:val="24"/>
        </w:rPr>
        <w:t>ileride doğabilecek hukuki uyuşmazlıklarda ispat yükümlülüğünün yerine getirilebilmesi amacıyla delil olarak</w:t>
      </w:r>
      <w:r w:rsidRPr="00BA7008">
        <w:rPr>
          <w:rFonts w:ascii="Times New Roman" w:eastAsia="Times New Roman" w:hAnsi="Times New Roman" w:cs="Times New Roman"/>
          <w:spacing w:val="-1"/>
          <w:sz w:val="24"/>
          <w:szCs w:val="24"/>
        </w:rPr>
        <w:t xml:space="preserve"> </w:t>
      </w:r>
      <w:r w:rsidRPr="00BA7008">
        <w:rPr>
          <w:rFonts w:ascii="Times New Roman" w:eastAsia="Times New Roman" w:hAnsi="Times New Roman" w:cs="Times New Roman"/>
          <w:sz w:val="24"/>
          <w:szCs w:val="24"/>
        </w:rPr>
        <w:t>kullanılması,</w:t>
      </w:r>
    </w:p>
    <w:p w14:paraId="1B413D5D" w14:textId="77777777" w:rsidR="00834000" w:rsidRPr="00BA7008" w:rsidRDefault="00834000" w:rsidP="00834000">
      <w:pPr>
        <w:widowControl w:val="0"/>
        <w:numPr>
          <w:ilvl w:val="0"/>
          <w:numId w:val="12"/>
        </w:numPr>
        <w:tabs>
          <w:tab w:val="left" w:pos="899"/>
          <w:tab w:val="left" w:pos="900"/>
        </w:tabs>
        <w:autoSpaceDE w:val="0"/>
        <w:autoSpaceDN w:val="0"/>
        <w:spacing w:after="0" w:line="240" w:lineRule="auto"/>
        <w:ind w:right="-170"/>
        <w:jc w:val="both"/>
        <w:rPr>
          <w:rFonts w:ascii="Times New Roman" w:eastAsia="Times New Roman" w:hAnsi="Times New Roman" w:cs="Times New Roman"/>
          <w:sz w:val="24"/>
          <w:szCs w:val="24"/>
        </w:rPr>
      </w:pPr>
      <w:r w:rsidRPr="00BA7008">
        <w:rPr>
          <w:rFonts w:ascii="Times New Roman" w:eastAsia="Times New Roman" w:hAnsi="Times New Roman" w:cs="Times New Roman"/>
          <w:sz w:val="24"/>
          <w:szCs w:val="24"/>
        </w:rPr>
        <w:t>Diş polikliniğimiz adına</w:t>
      </w:r>
      <w:r w:rsidRPr="00BA7008">
        <w:rPr>
          <w:rFonts w:ascii="Times New Roman" w:eastAsia="Times New Roman" w:hAnsi="Times New Roman" w:cs="Times New Roman"/>
          <w:spacing w:val="-9"/>
          <w:sz w:val="24"/>
          <w:szCs w:val="24"/>
        </w:rPr>
        <w:t xml:space="preserve"> </w:t>
      </w:r>
      <w:r w:rsidRPr="00BA7008">
        <w:rPr>
          <w:rFonts w:ascii="Times New Roman" w:eastAsia="Times New Roman" w:hAnsi="Times New Roman" w:cs="Times New Roman"/>
          <w:sz w:val="24"/>
          <w:szCs w:val="24"/>
        </w:rPr>
        <w:t>muhtelif</w:t>
      </w:r>
      <w:r w:rsidRPr="00BA7008">
        <w:rPr>
          <w:rFonts w:ascii="Times New Roman" w:eastAsia="Times New Roman" w:hAnsi="Times New Roman" w:cs="Times New Roman"/>
          <w:spacing w:val="-9"/>
          <w:sz w:val="24"/>
          <w:szCs w:val="24"/>
        </w:rPr>
        <w:t xml:space="preserve"> </w:t>
      </w:r>
      <w:r w:rsidRPr="00BA7008">
        <w:rPr>
          <w:rFonts w:ascii="Times New Roman" w:eastAsia="Times New Roman" w:hAnsi="Times New Roman" w:cs="Times New Roman"/>
          <w:sz w:val="24"/>
          <w:szCs w:val="24"/>
        </w:rPr>
        <w:t>işlerin</w:t>
      </w:r>
      <w:r w:rsidRPr="00BA7008">
        <w:rPr>
          <w:rFonts w:ascii="Times New Roman" w:eastAsia="Times New Roman" w:hAnsi="Times New Roman" w:cs="Times New Roman"/>
          <w:spacing w:val="-5"/>
          <w:sz w:val="24"/>
          <w:szCs w:val="24"/>
        </w:rPr>
        <w:t xml:space="preserve"> </w:t>
      </w:r>
      <w:r w:rsidRPr="00BA7008">
        <w:rPr>
          <w:rFonts w:ascii="Times New Roman" w:eastAsia="Times New Roman" w:hAnsi="Times New Roman" w:cs="Times New Roman"/>
          <w:sz w:val="24"/>
          <w:szCs w:val="24"/>
        </w:rPr>
        <w:t>yürütülmesi</w:t>
      </w:r>
      <w:r w:rsidRPr="00BA7008">
        <w:rPr>
          <w:rFonts w:ascii="Times New Roman" w:eastAsia="Times New Roman" w:hAnsi="Times New Roman" w:cs="Times New Roman"/>
          <w:spacing w:val="-8"/>
          <w:sz w:val="24"/>
          <w:szCs w:val="24"/>
        </w:rPr>
        <w:t xml:space="preserve"> </w:t>
      </w:r>
      <w:r w:rsidRPr="00BA7008">
        <w:rPr>
          <w:rFonts w:ascii="Times New Roman" w:eastAsia="Times New Roman" w:hAnsi="Times New Roman" w:cs="Times New Roman"/>
          <w:sz w:val="24"/>
          <w:szCs w:val="24"/>
        </w:rPr>
        <w:t>amacıyla</w:t>
      </w:r>
      <w:r w:rsidRPr="00BA7008">
        <w:rPr>
          <w:rFonts w:ascii="Times New Roman" w:eastAsia="Times New Roman" w:hAnsi="Times New Roman" w:cs="Times New Roman"/>
          <w:spacing w:val="-6"/>
          <w:sz w:val="24"/>
          <w:szCs w:val="24"/>
        </w:rPr>
        <w:t xml:space="preserve"> </w:t>
      </w:r>
      <w:r w:rsidRPr="00BA7008">
        <w:rPr>
          <w:rFonts w:ascii="Times New Roman" w:eastAsia="Times New Roman" w:hAnsi="Times New Roman" w:cs="Times New Roman"/>
          <w:sz w:val="24"/>
          <w:szCs w:val="24"/>
        </w:rPr>
        <w:t>üst</w:t>
      </w:r>
      <w:r w:rsidRPr="00BA7008">
        <w:rPr>
          <w:rFonts w:ascii="Times New Roman" w:eastAsia="Times New Roman" w:hAnsi="Times New Roman" w:cs="Times New Roman"/>
          <w:spacing w:val="-5"/>
          <w:sz w:val="24"/>
          <w:szCs w:val="24"/>
        </w:rPr>
        <w:t xml:space="preserve"> </w:t>
      </w:r>
      <w:r w:rsidRPr="00BA7008">
        <w:rPr>
          <w:rFonts w:ascii="Times New Roman" w:eastAsia="Times New Roman" w:hAnsi="Times New Roman" w:cs="Times New Roman"/>
          <w:sz w:val="24"/>
          <w:szCs w:val="24"/>
        </w:rPr>
        <w:t>yönetim</w:t>
      </w:r>
      <w:r w:rsidRPr="00BA7008">
        <w:rPr>
          <w:rFonts w:ascii="Times New Roman" w:eastAsia="Times New Roman" w:hAnsi="Times New Roman" w:cs="Times New Roman"/>
          <w:spacing w:val="-8"/>
          <w:sz w:val="24"/>
          <w:szCs w:val="24"/>
        </w:rPr>
        <w:t xml:space="preserve"> </w:t>
      </w:r>
      <w:r w:rsidRPr="00BA7008">
        <w:rPr>
          <w:rFonts w:ascii="Times New Roman" w:eastAsia="Times New Roman" w:hAnsi="Times New Roman" w:cs="Times New Roman"/>
          <w:sz w:val="24"/>
          <w:szCs w:val="24"/>
        </w:rPr>
        <w:t>tarafından</w:t>
      </w:r>
      <w:r w:rsidRPr="00BA7008">
        <w:rPr>
          <w:rFonts w:ascii="Times New Roman" w:eastAsia="Times New Roman" w:hAnsi="Times New Roman" w:cs="Times New Roman"/>
          <w:spacing w:val="-8"/>
          <w:sz w:val="24"/>
          <w:szCs w:val="24"/>
        </w:rPr>
        <w:t xml:space="preserve"> </w:t>
      </w:r>
      <w:r w:rsidRPr="00BA7008">
        <w:rPr>
          <w:rFonts w:ascii="Times New Roman" w:eastAsia="Times New Roman" w:hAnsi="Times New Roman" w:cs="Times New Roman"/>
          <w:sz w:val="24"/>
          <w:szCs w:val="24"/>
        </w:rPr>
        <w:t>vekil</w:t>
      </w:r>
      <w:r w:rsidRPr="00BA7008">
        <w:rPr>
          <w:rFonts w:ascii="Times New Roman" w:eastAsia="Times New Roman" w:hAnsi="Times New Roman" w:cs="Times New Roman"/>
          <w:spacing w:val="-8"/>
          <w:sz w:val="24"/>
          <w:szCs w:val="24"/>
        </w:rPr>
        <w:t xml:space="preserve"> </w:t>
      </w:r>
      <w:r w:rsidRPr="00BA7008">
        <w:rPr>
          <w:rFonts w:ascii="Times New Roman" w:eastAsia="Times New Roman" w:hAnsi="Times New Roman" w:cs="Times New Roman"/>
          <w:sz w:val="24"/>
          <w:szCs w:val="24"/>
        </w:rPr>
        <w:t>tayin</w:t>
      </w:r>
      <w:r w:rsidRPr="00BA7008">
        <w:rPr>
          <w:rFonts w:ascii="Times New Roman" w:eastAsia="Times New Roman" w:hAnsi="Times New Roman" w:cs="Times New Roman"/>
          <w:spacing w:val="-5"/>
          <w:sz w:val="24"/>
          <w:szCs w:val="24"/>
        </w:rPr>
        <w:t xml:space="preserve"> </w:t>
      </w:r>
      <w:r w:rsidRPr="00BA7008">
        <w:rPr>
          <w:rFonts w:ascii="Times New Roman" w:eastAsia="Times New Roman" w:hAnsi="Times New Roman" w:cs="Times New Roman"/>
          <w:sz w:val="24"/>
          <w:szCs w:val="24"/>
        </w:rPr>
        <w:t>edilen çalışanlara vekaletname hazırlanması ve noterliklere</w:t>
      </w:r>
      <w:r w:rsidRPr="00BA7008">
        <w:rPr>
          <w:rFonts w:ascii="Times New Roman" w:eastAsia="Times New Roman" w:hAnsi="Times New Roman" w:cs="Times New Roman"/>
          <w:spacing w:val="-3"/>
          <w:sz w:val="24"/>
          <w:szCs w:val="24"/>
        </w:rPr>
        <w:t xml:space="preserve"> </w:t>
      </w:r>
      <w:r w:rsidRPr="00BA7008">
        <w:rPr>
          <w:rFonts w:ascii="Times New Roman" w:eastAsia="Times New Roman" w:hAnsi="Times New Roman" w:cs="Times New Roman"/>
          <w:sz w:val="24"/>
          <w:szCs w:val="24"/>
        </w:rPr>
        <w:t>onaylatılması,</w:t>
      </w:r>
    </w:p>
    <w:p w14:paraId="30DBE045"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hAnsi="Times New Roman" w:cs="Times New Roman"/>
          <w:sz w:val="24"/>
          <w:szCs w:val="24"/>
        </w:rPr>
        <w:t xml:space="preserve">Sağlık hizmetlerin sunumu için finansman planlaması ve yönetilmesi, fatura tanzimi, </w:t>
      </w:r>
    </w:p>
    <w:p w14:paraId="7E37757A"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rPr>
        <w:t>Finans ve Muhasebe işlemlerinin</w:t>
      </w:r>
      <w:r w:rsidRPr="00BA7008">
        <w:rPr>
          <w:rFonts w:ascii="Times New Roman" w:eastAsia="Times New Roman" w:hAnsi="Times New Roman" w:cs="Times New Roman"/>
          <w:spacing w:val="-2"/>
          <w:sz w:val="24"/>
          <w:szCs w:val="24"/>
        </w:rPr>
        <w:t xml:space="preserve"> </w:t>
      </w:r>
      <w:r w:rsidRPr="00BA7008">
        <w:rPr>
          <w:rFonts w:ascii="Times New Roman" w:eastAsia="Times New Roman" w:hAnsi="Times New Roman" w:cs="Times New Roman"/>
          <w:sz w:val="24"/>
          <w:szCs w:val="24"/>
        </w:rPr>
        <w:t>yürütülmesi,</w:t>
      </w:r>
    </w:p>
    <w:p w14:paraId="30A2D54A"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hAnsi="Times New Roman" w:cs="Times New Roman"/>
          <w:sz w:val="24"/>
          <w:szCs w:val="24"/>
        </w:rPr>
        <w:t>Diş polikliniğimizin veri güvenliği kapsamında tüm gerekli teknik ve idari tedbirlerin alınması,</w:t>
      </w:r>
    </w:p>
    <w:p w14:paraId="71DD370B"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Diş Polikliniğimizin iç işleyişinin planlanması ve yönetilmesi, hizmetlerin geliştirilmesi, analiz yapma, risk yönetimi ve kalite süreçlerinin değerlendirilmesi,</w:t>
      </w:r>
    </w:p>
    <w:p w14:paraId="4E95A5EB"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Suistimal ve yetkisiz işlemlerin izlenmesi ve engellenmesi,</w:t>
      </w:r>
    </w:p>
    <w:p w14:paraId="5E0B0B33"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Randevu almanız halinde randevu hakkında sizi haberdar edebilme,</w:t>
      </w:r>
    </w:p>
    <w:p w14:paraId="68B993C5"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Kimliğinizin doğrulanması,</w:t>
      </w:r>
    </w:p>
    <w:p w14:paraId="3266CA27" w14:textId="77777777" w:rsidR="00834000" w:rsidRPr="00BA7008" w:rsidRDefault="00834000" w:rsidP="00834000">
      <w:pPr>
        <w:widowControl w:val="0"/>
        <w:numPr>
          <w:ilvl w:val="0"/>
          <w:numId w:val="12"/>
        </w:numPr>
        <w:tabs>
          <w:tab w:val="left" w:pos="899"/>
          <w:tab w:val="left" w:pos="900"/>
        </w:tabs>
        <w:autoSpaceDE w:val="0"/>
        <w:autoSpaceDN w:val="0"/>
        <w:spacing w:before="24" w:after="0" w:line="240" w:lineRule="auto"/>
        <w:ind w:right="-170"/>
        <w:jc w:val="both"/>
        <w:rPr>
          <w:rFonts w:ascii="Times New Roman" w:eastAsia="Times New Roman" w:hAnsi="Times New Roman" w:cs="Times New Roman"/>
          <w:sz w:val="24"/>
          <w:szCs w:val="24"/>
        </w:rPr>
      </w:pPr>
      <w:r w:rsidRPr="00BA7008">
        <w:rPr>
          <w:rFonts w:ascii="Times New Roman" w:eastAsia="Times New Roman" w:hAnsi="Times New Roman" w:cs="Times New Roman"/>
          <w:sz w:val="24"/>
          <w:szCs w:val="24"/>
        </w:rPr>
        <w:t>Kanuni ve sözleşmesel yükümlülüklerin yerine</w:t>
      </w:r>
      <w:r w:rsidRPr="00BA7008">
        <w:rPr>
          <w:rFonts w:ascii="Times New Roman" w:eastAsia="Times New Roman" w:hAnsi="Times New Roman" w:cs="Times New Roman"/>
          <w:spacing w:val="5"/>
          <w:sz w:val="24"/>
          <w:szCs w:val="24"/>
        </w:rPr>
        <w:t xml:space="preserve"> </w:t>
      </w:r>
      <w:r w:rsidRPr="00BA7008">
        <w:rPr>
          <w:rFonts w:ascii="Times New Roman" w:eastAsia="Times New Roman" w:hAnsi="Times New Roman" w:cs="Times New Roman"/>
          <w:sz w:val="24"/>
          <w:szCs w:val="24"/>
        </w:rPr>
        <w:t>getirilmesi, imzalanan sözleşmeler ve protokoller neticesinde iş ve işlemlerin ifa</w:t>
      </w:r>
      <w:r w:rsidRPr="00BA7008">
        <w:rPr>
          <w:rFonts w:ascii="Times New Roman" w:eastAsia="Times New Roman" w:hAnsi="Times New Roman" w:cs="Times New Roman"/>
          <w:spacing w:val="-10"/>
          <w:sz w:val="24"/>
          <w:szCs w:val="24"/>
        </w:rPr>
        <w:t xml:space="preserve"> </w:t>
      </w:r>
      <w:r w:rsidRPr="00BA7008">
        <w:rPr>
          <w:rFonts w:ascii="Times New Roman" w:eastAsia="Times New Roman" w:hAnsi="Times New Roman" w:cs="Times New Roman"/>
          <w:sz w:val="24"/>
          <w:szCs w:val="24"/>
        </w:rPr>
        <w:t>edilebilmesi,</w:t>
      </w:r>
    </w:p>
    <w:p w14:paraId="2C660EFD"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Polikliniğimiz ile anlaşmalı olan kurumlarla ilişkinizi teyit edilmesi, sigortalısı olduğunuz sigorta şirketleri ya da üyesi olduğunuz anlaşmalı kurumlar ile sunulan sağlık hizmetinin finansmanı kapsamında talep ettikleri bilgilerin paylaşılması,</w:t>
      </w:r>
    </w:p>
    <w:p w14:paraId="6259CB10"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Sağlık hizmetlerimize yönelik her türlü soru ve şikâyetinize cevap verilebilmesi,</w:t>
      </w:r>
    </w:p>
    <w:p w14:paraId="29D005C5"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Hasta memnuniyetin ölçülmesi ve hasta memnuniyetinin geliştirilmesi, çalışanlarımızı eğitme ve geliştirme,</w:t>
      </w:r>
    </w:p>
    <w:p w14:paraId="2C7A320E"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lastRenderedPageBreak/>
        <w:t>İlaç veya tıbbi cihaz temini, implant malzeme ve laboratuvar süreçlerinin yerine getirilmesi,</w:t>
      </w:r>
    </w:p>
    <w:p w14:paraId="66DF149B"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Risk yönetimi ve kalite geliştirme aktivitelerinin yerine getirilmesi,</w:t>
      </w:r>
    </w:p>
    <w:p w14:paraId="17267021"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Pazarlama, Medya ve İletişim bölümleri tarafından kampanyalara katılım ve kampanya bilgisi verilmesi, pazarlama, tanıtım ve sair amaçlar ile web ve mobil kanallarda özel içeriklerin, somut ve soyut faydaların tasarlanması ve iletilebilmesi,</w:t>
      </w:r>
    </w:p>
    <w:p w14:paraId="38A85218"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proofErr w:type="gramStart"/>
      <w:r w:rsidRPr="00BA7008">
        <w:rPr>
          <w:rFonts w:ascii="Times New Roman" w:eastAsia="Times New Roman" w:hAnsi="Times New Roman" w:cs="Times New Roman"/>
          <w:sz w:val="24"/>
          <w:szCs w:val="24"/>
          <w:lang w:eastAsia="tr-TR"/>
        </w:rPr>
        <w:t>Diş Polikliniğimizin insan kaynakları politikalarının yürütülmesinin temini amacıyla da; çalışanlarımızın verileri, İş Kanunu ve çalışma ve sosyal güvenlik mevzuatı, iş sağlığı ve güvenliği ile yürürlükte olan diğer mevzuatın öngördüğü zorunlulukların ve faaliyetlerin mevzuata uygun yürütülmesinin yanı sıra performans düzeyini ve çalışan memnuniyetini arttırmak ve iş barışının sağlanması, özlük dosyasının oluşturulması,</w:t>
      </w:r>
      <w:proofErr w:type="gramEnd"/>
    </w:p>
    <w:p w14:paraId="2C622DB9" w14:textId="77777777" w:rsidR="00834000" w:rsidRPr="00BA7008" w:rsidRDefault="00834000" w:rsidP="00834000">
      <w:pPr>
        <w:widowControl w:val="0"/>
        <w:numPr>
          <w:ilvl w:val="0"/>
          <w:numId w:val="12"/>
        </w:numPr>
        <w:tabs>
          <w:tab w:val="left" w:pos="899"/>
          <w:tab w:val="left" w:pos="900"/>
        </w:tabs>
        <w:autoSpaceDE w:val="0"/>
        <w:autoSpaceDN w:val="0"/>
        <w:spacing w:after="0" w:line="240" w:lineRule="auto"/>
        <w:ind w:right="-170"/>
        <w:jc w:val="both"/>
        <w:rPr>
          <w:rFonts w:ascii="Times New Roman" w:eastAsia="Times New Roman" w:hAnsi="Times New Roman" w:cs="Times New Roman"/>
          <w:sz w:val="24"/>
          <w:szCs w:val="24"/>
        </w:rPr>
      </w:pPr>
      <w:r w:rsidRPr="00BA7008">
        <w:rPr>
          <w:rFonts w:ascii="Times New Roman" w:eastAsia="Times New Roman" w:hAnsi="Times New Roman" w:cs="Times New Roman"/>
          <w:sz w:val="24"/>
          <w:szCs w:val="24"/>
        </w:rPr>
        <w:t>Bireysel emeklilik kesintilerinin yasal oranlarda gerçekleştirilerek çalışan adına anlaşmalı bankalara</w:t>
      </w:r>
      <w:r w:rsidRPr="00BA7008">
        <w:rPr>
          <w:rFonts w:ascii="Times New Roman" w:eastAsia="Times New Roman" w:hAnsi="Times New Roman" w:cs="Times New Roman"/>
          <w:spacing w:val="-1"/>
          <w:sz w:val="24"/>
          <w:szCs w:val="24"/>
        </w:rPr>
        <w:t xml:space="preserve"> </w:t>
      </w:r>
      <w:r w:rsidRPr="00BA7008">
        <w:rPr>
          <w:rFonts w:ascii="Times New Roman" w:eastAsia="Times New Roman" w:hAnsi="Times New Roman" w:cs="Times New Roman"/>
          <w:sz w:val="24"/>
          <w:szCs w:val="24"/>
        </w:rPr>
        <w:t>bildirilmesi,</w:t>
      </w:r>
    </w:p>
    <w:p w14:paraId="4D80E53A" w14:textId="77777777" w:rsidR="00834000" w:rsidRPr="00BA7008" w:rsidRDefault="00834000" w:rsidP="00834000">
      <w:pPr>
        <w:widowControl w:val="0"/>
        <w:numPr>
          <w:ilvl w:val="0"/>
          <w:numId w:val="12"/>
        </w:numPr>
        <w:tabs>
          <w:tab w:val="left" w:pos="899"/>
          <w:tab w:val="left" w:pos="900"/>
        </w:tabs>
        <w:autoSpaceDE w:val="0"/>
        <w:autoSpaceDN w:val="0"/>
        <w:spacing w:after="0" w:line="240" w:lineRule="auto"/>
        <w:ind w:right="-170"/>
        <w:jc w:val="both"/>
        <w:rPr>
          <w:rFonts w:ascii="Times New Roman" w:eastAsia="Times New Roman" w:hAnsi="Times New Roman" w:cs="Times New Roman"/>
          <w:sz w:val="24"/>
          <w:szCs w:val="24"/>
        </w:rPr>
      </w:pPr>
      <w:r w:rsidRPr="00BA7008">
        <w:rPr>
          <w:rFonts w:ascii="Times New Roman" w:eastAsia="Times New Roman" w:hAnsi="Times New Roman" w:cs="Times New Roman"/>
          <w:sz w:val="24"/>
          <w:szCs w:val="24"/>
        </w:rPr>
        <w:t>Çalışanların mesleki ve kişisel gelişimlerinin sağlanması için gerekli olan eğitimlerin verilmesi, çalışanların oryantasyonu,</w:t>
      </w:r>
    </w:p>
    <w:p w14:paraId="64E6C5CC"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Çalışan adayları açısından başvuru süreçlerinin yürütülmesi,</w:t>
      </w:r>
    </w:p>
    <w:p w14:paraId="043F1A40"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rPr>
        <w:t>Diş polikliniğinin güvenliğinin sağlanması,</w:t>
      </w:r>
      <w:r w:rsidRPr="00BA7008">
        <w:rPr>
          <w:rFonts w:ascii="Times New Roman" w:eastAsia="Times New Roman" w:hAnsi="Times New Roman" w:cs="Times New Roman"/>
          <w:sz w:val="24"/>
          <w:szCs w:val="24"/>
          <w:lang w:eastAsia="tr-TR"/>
        </w:rPr>
        <w:t xml:space="preserve"> fiziksel mekan güvenliğinin temini,</w:t>
      </w:r>
    </w:p>
    <w:p w14:paraId="03DEB563"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Bilgi güvenliği süreçlerinin yürütülmesi,</w:t>
      </w:r>
    </w:p>
    <w:p w14:paraId="11E149EB" w14:textId="77777777" w:rsidR="00834000" w:rsidRPr="00BA7008" w:rsidRDefault="00834000" w:rsidP="00834000">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İşlem güvenliğinin sağlanması,</w:t>
      </w:r>
    </w:p>
    <w:p w14:paraId="5558E616" w14:textId="2C93F646" w:rsidR="00834000" w:rsidRPr="00BA7008" w:rsidRDefault="00834000" w:rsidP="00AF3FD6">
      <w:pPr>
        <w:numPr>
          <w:ilvl w:val="0"/>
          <w:numId w:val="12"/>
        </w:numPr>
        <w:shd w:val="clear" w:color="auto" w:fill="FFFFFF"/>
        <w:spacing w:after="0" w:line="240" w:lineRule="auto"/>
        <w:contextualSpacing/>
        <w:jc w:val="both"/>
        <w:rPr>
          <w:rFonts w:ascii="Times New Roman" w:eastAsia="Times New Roman" w:hAnsi="Times New Roman" w:cs="Times New Roman"/>
          <w:sz w:val="24"/>
          <w:szCs w:val="24"/>
          <w:lang w:eastAsia="tr-TR"/>
        </w:rPr>
      </w:pPr>
      <w:r w:rsidRPr="00BA7008">
        <w:rPr>
          <w:rFonts w:ascii="Times New Roman" w:eastAsia="Times New Roman" w:hAnsi="Times New Roman" w:cs="Times New Roman"/>
          <w:sz w:val="24"/>
          <w:szCs w:val="24"/>
          <w:lang w:eastAsia="tr-TR"/>
        </w:rPr>
        <w:t>Misafir verisi açısından polikliniğimizi ziyaret etmeniz, herhangi bir nedenle internet sitesi ve sosyal medya hesaplarını kullanmanız halinde süreçlerin yürütülebilmesi,</w:t>
      </w:r>
    </w:p>
    <w:p w14:paraId="435B987F" w14:textId="77777777" w:rsidR="00834000" w:rsidRPr="00BA7008" w:rsidRDefault="00834000" w:rsidP="00834000">
      <w:pPr>
        <w:shd w:val="clear" w:color="auto" w:fill="FFFFFF"/>
        <w:spacing w:after="0" w:line="240" w:lineRule="auto"/>
        <w:ind w:left="1800"/>
        <w:contextualSpacing/>
        <w:jc w:val="both"/>
        <w:rPr>
          <w:rFonts w:ascii="Times New Roman" w:eastAsia="Times New Roman" w:hAnsi="Times New Roman" w:cs="Times New Roman"/>
          <w:sz w:val="24"/>
          <w:szCs w:val="24"/>
          <w:lang w:eastAsia="tr-TR"/>
        </w:rPr>
      </w:pPr>
    </w:p>
    <w:p w14:paraId="6C2B24E3" w14:textId="2BF61B67" w:rsidR="00AF3FD6" w:rsidRPr="00BA7008" w:rsidRDefault="00165600" w:rsidP="00AF3FD6">
      <w:pPr>
        <w:jc w:val="both"/>
        <w:rPr>
          <w:rFonts w:ascii="Times New Roman" w:hAnsi="Times New Roman" w:cs="Times New Roman"/>
          <w:sz w:val="24"/>
          <w:szCs w:val="24"/>
        </w:rPr>
      </w:pPr>
      <w:r w:rsidRPr="00BA7008">
        <w:rPr>
          <w:rFonts w:ascii="Times New Roman" w:hAnsi="Times New Roman" w:cs="Times New Roman"/>
          <w:sz w:val="24"/>
          <w:szCs w:val="24"/>
        </w:rPr>
        <w:t>Amaçlarıyla işlenebilecektir.</w:t>
      </w:r>
    </w:p>
    <w:p w14:paraId="5F3AAF5B" w14:textId="77777777" w:rsidR="00165600" w:rsidRPr="00BA7008" w:rsidRDefault="00165600" w:rsidP="00AF3FD6">
      <w:pPr>
        <w:pStyle w:val="ListeParagraf"/>
        <w:numPr>
          <w:ilvl w:val="1"/>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İmhayı Gerektiren Sebepler</w:t>
      </w:r>
    </w:p>
    <w:p w14:paraId="69662F37" w14:textId="77777777" w:rsidR="00165600" w:rsidRPr="00BA7008" w:rsidRDefault="00165600" w:rsidP="00AF3FD6">
      <w:pPr>
        <w:jc w:val="both"/>
        <w:rPr>
          <w:rFonts w:ascii="Times New Roman" w:hAnsi="Times New Roman" w:cs="Times New Roman"/>
          <w:sz w:val="24"/>
          <w:szCs w:val="24"/>
        </w:rPr>
      </w:pPr>
      <w:r w:rsidRPr="00BA7008">
        <w:rPr>
          <w:rFonts w:ascii="Times New Roman" w:hAnsi="Times New Roman" w:cs="Times New Roman"/>
          <w:sz w:val="24"/>
          <w:szCs w:val="24"/>
        </w:rPr>
        <w:t>Kişisel veriler;</w:t>
      </w:r>
    </w:p>
    <w:p w14:paraId="102E462C"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Kişisel verilerin işlenmesine, saklanmasına ve imhasına esas teşkil eden ilgili mevzuat hükümlerinin değiştirilmesi ve yürürlükten kaldırılması,</w:t>
      </w:r>
    </w:p>
    <w:p w14:paraId="5A46BCC1"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Kişisel verilerin işlenmesini veya saklanmasını gerektiren amacın ortadan kalkması,</w:t>
      </w:r>
    </w:p>
    <w:p w14:paraId="66C42FD9"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Kişisel verileri işlemenin sadece açık rıza şartına istinaden gerçekleştiği hallerde, ilgili kişinin rızasını geri alması,</w:t>
      </w:r>
    </w:p>
    <w:p w14:paraId="0F6C7BB7"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İlgili kişinin, kanuni haklar çerçevesinde kişisel verilerinin silinmesi veya yok edilmesi talebinin veri sorumlusu tarafından incelenerek uygun görülmesi,</w:t>
      </w:r>
    </w:p>
    <w:p w14:paraId="4FD2D3D3"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Veri sorumlusunun, ilgili kişi tarafından kişisel verilerinin silinmesi, yok edilmesi veya anonim hale getirilmesi talebi ile kendisine yapılan başvuruyu reddetmesi, verdiği cevabın yetersiz bulunması veya Kanun’da öngörülen süre içince cevap vermemesi hallerinde; Kurul’a şikayette bulunulması ve bu talebin Kurul tarafından uygun bulunması,</w:t>
      </w:r>
    </w:p>
    <w:p w14:paraId="66153644" w14:textId="77777777" w:rsidR="00165600" w:rsidRPr="00BA7008" w:rsidRDefault="00165600" w:rsidP="00AF3FD6">
      <w:pPr>
        <w:pStyle w:val="ListeParagraf"/>
        <w:numPr>
          <w:ilvl w:val="0"/>
          <w:numId w:val="5"/>
        </w:numPr>
        <w:jc w:val="both"/>
        <w:rPr>
          <w:rFonts w:ascii="Times New Roman" w:hAnsi="Times New Roman" w:cs="Times New Roman"/>
          <w:sz w:val="24"/>
          <w:szCs w:val="24"/>
        </w:rPr>
      </w:pPr>
      <w:r w:rsidRPr="00BA7008">
        <w:rPr>
          <w:rFonts w:ascii="Times New Roman" w:hAnsi="Times New Roman" w:cs="Times New Roman"/>
          <w:sz w:val="24"/>
          <w:szCs w:val="24"/>
        </w:rPr>
        <w:t>Kişisel verilerin saklanmasını gerektiren azami sürenin geçmiş olmasına rağmen, kişisel verileri daha uzun süre saklamayı gerektirecek herhangi bir şartın olmaması,</w:t>
      </w:r>
    </w:p>
    <w:p w14:paraId="74725FE3" w14:textId="5378A4AC" w:rsidR="00D54D9B" w:rsidRPr="00BA7008" w:rsidRDefault="00165600" w:rsidP="00F2554B">
      <w:pPr>
        <w:jc w:val="both"/>
        <w:rPr>
          <w:rFonts w:ascii="Times New Roman" w:hAnsi="Times New Roman" w:cs="Times New Roman"/>
          <w:sz w:val="24"/>
          <w:szCs w:val="24"/>
        </w:rPr>
      </w:pPr>
      <w:proofErr w:type="gramStart"/>
      <w:r w:rsidRPr="00BA7008">
        <w:rPr>
          <w:rFonts w:ascii="Times New Roman" w:hAnsi="Times New Roman" w:cs="Times New Roman"/>
          <w:sz w:val="24"/>
          <w:szCs w:val="24"/>
        </w:rPr>
        <w:t>durumlarında</w:t>
      </w:r>
      <w:proofErr w:type="gramEnd"/>
      <w:r w:rsidRPr="00BA7008">
        <w:rPr>
          <w:rFonts w:ascii="Times New Roman" w:hAnsi="Times New Roman" w:cs="Times New Roman"/>
          <w:sz w:val="24"/>
          <w:szCs w:val="24"/>
        </w:rPr>
        <w:t xml:space="preserve"> </w:t>
      </w:r>
      <w:r w:rsidR="003635A4">
        <w:rPr>
          <w:rFonts w:ascii="Times New Roman" w:hAnsi="Times New Roman" w:cs="Times New Roman"/>
          <w:sz w:val="24"/>
          <w:szCs w:val="24"/>
        </w:rPr>
        <w:t>LİSA DENT</w:t>
      </w:r>
      <w:r w:rsidR="00DE4E26" w:rsidRPr="00BA7008">
        <w:rPr>
          <w:rFonts w:ascii="Times New Roman" w:hAnsi="Times New Roman" w:cs="Times New Roman"/>
          <w:sz w:val="24"/>
          <w:szCs w:val="24"/>
        </w:rPr>
        <w:t xml:space="preserve"> </w:t>
      </w:r>
      <w:r w:rsidRPr="00BA7008">
        <w:rPr>
          <w:rFonts w:ascii="Times New Roman" w:hAnsi="Times New Roman" w:cs="Times New Roman"/>
          <w:sz w:val="24"/>
          <w:szCs w:val="24"/>
        </w:rPr>
        <w:t xml:space="preserve">tarafından resen ya da ilgili kişinin talebi üzerine silinir, yok edilir, veya anonim hale getirilir. </w:t>
      </w:r>
    </w:p>
    <w:p w14:paraId="40E36FBC" w14:textId="741BC85F" w:rsidR="00D54D9B" w:rsidRPr="00BA7008" w:rsidRDefault="00D54D9B" w:rsidP="00D54D9B">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KİŞİSEL VERİLERİN İMHA TEKNİKLERİ</w:t>
      </w:r>
    </w:p>
    <w:p w14:paraId="68E2EC6E" w14:textId="6F81F899" w:rsidR="00D54D9B" w:rsidRPr="00BA7008" w:rsidRDefault="003635A4" w:rsidP="00D54D9B">
      <w:pPr>
        <w:jc w:val="both"/>
        <w:rPr>
          <w:rFonts w:ascii="Times New Roman" w:hAnsi="Times New Roman" w:cs="Times New Roman"/>
          <w:sz w:val="24"/>
          <w:szCs w:val="24"/>
        </w:rPr>
      </w:pPr>
      <w:r>
        <w:rPr>
          <w:rFonts w:ascii="Times New Roman" w:hAnsi="Times New Roman" w:cs="Times New Roman"/>
          <w:sz w:val="24"/>
          <w:szCs w:val="24"/>
        </w:rPr>
        <w:t>LİSA DENT</w:t>
      </w:r>
      <w:r w:rsidR="00D556FA" w:rsidRPr="00BA7008">
        <w:rPr>
          <w:rFonts w:ascii="Times New Roman" w:hAnsi="Times New Roman" w:cs="Times New Roman"/>
          <w:sz w:val="24"/>
          <w:szCs w:val="24"/>
        </w:rPr>
        <w:t xml:space="preserve">, kişisel verileri ancak ilgili mevzuatta öngörülen veya işlendikleri amaç için gerekli olan süre kadar muhafaza etmektedir. Bu kapsamda, öncelikle ilgili mevzuatta kişisel verilerin saklanması için bir süre öngörülüp öngörülmediği tespit edilmekte, bir süre belirlenmişse bu süreye uygun davranılmakta, bir süre belirlenmemişse kişisel verilerin işlendikleri amaç için gerekli olan süre kadar saklanmaktadır. Sürenin bitimi veya işlenmesini gerektiren sebeplerin ortadan kalkması halinde, </w:t>
      </w:r>
      <w:r>
        <w:rPr>
          <w:rFonts w:ascii="Times New Roman" w:hAnsi="Times New Roman" w:cs="Times New Roman"/>
          <w:sz w:val="24"/>
          <w:szCs w:val="24"/>
        </w:rPr>
        <w:t>LİSA DENT</w:t>
      </w:r>
      <w:r w:rsidR="00DE4E26" w:rsidRPr="00BA7008">
        <w:rPr>
          <w:rFonts w:ascii="Times New Roman" w:hAnsi="Times New Roman" w:cs="Times New Roman"/>
          <w:sz w:val="24"/>
          <w:szCs w:val="24"/>
        </w:rPr>
        <w:t xml:space="preserve"> </w:t>
      </w:r>
      <w:r w:rsidR="00D556FA" w:rsidRPr="00BA7008">
        <w:rPr>
          <w:rFonts w:ascii="Times New Roman" w:hAnsi="Times New Roman" w:cs="Times New Roman"/>
          <w:sz w:val="24"/>
          <w:szCs w:val="24"/>
        </w:rPr>
        <w:t xml:space="preserve">resen veya ilgilinin başvurusu üzerine kişisel verileri işbu </w:t>
      </w:r>
      <w:proofErr w:type="spellStart"/>
      <w:r w:rsidR="00D556FA" w:rsidRPr="00BA7008">
        <w:rPr>
          <w:rFonts w:ascii="Times New Roman" w:hAnsi="Times New Roman" w:cs="Times New Roman"/>
          <w:sz w:val="24"/>
          <w:szCs w:val="24"/>
        </w:rPr>
        <w:t>Politika’ya</w:t>
      </w:r>
      <w:proofErr w:type="spellEnd"/>
      <w:r w:rsidR="00D556FA" w:rsidRPr="00BA7008">
        <w:rPr>
          <w:rFonts w:ascii="Times New Roman" w:hAnsi="Times New Roman" w:cs="Times New Roman"/>
          <w:sz w:val="24"/>
          <w:szCs w:val="24"/>
        </w:rPr>
        <w:t xml:space="preserve"> göre silmekte, yok etmekte ve anonim hale getirmektedir. </w:t>
      </w:r>
    </w:p>
    <w:p w14:paraId="07E6CB75" w14:textId="7FE4A056" w:rsidR="00D556FA" w:rsidRPr="00BA7008" w:rsidRDefault="00D556FA" w:rsidP="00D54D9B">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silinmesi, yok edilmesi ve anonim hale getirilmesi ile ilgili yapılan bütün işlemler kayıt altına alınır ve söz konusu kayıtlar, diğer hukuki yükümlülükler hariç olmak üzere en az 3 (üç) yıl süreyle saklanır. </w:t>
      </w:r>
    </w:p>
    <w:p w14:paraId="00E80E63" w14:textId="761B0C30" w:rsidR="00D556FA" w:rsidRPr="00BA7008" w:rsidRDefault="00D556FA" w:rsidP="00D556FA">
      <w:pPr>
        <w:pStyle w:val="ListeParagraf"/>
        <w:numPr>
          <w:ilvl w:val="1"/>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Silinmesi</w:t>
      </w:r>
    </w:p>
    <w:p w14:paraId="551C6518" w14:textId="77777777" w:rsidR="004F5D8D" w:rsidRPr="00BA7008" w:rsidRDefault="00D556FA" w:rsidP="00D556FA">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silinmesi, kişisel verilerin hiçbir şekilde erişilemez ve tekrar kullanılamaz hale getirilmesi işlemidir. </w:t>
      </w:r>
      <w:r w:rsidR="00251417" w:rsidRPr="00BA7008">
        <w:rPr>
          <w:rFonts w:ascii="Times New Roman" w:hAnsi="Times New Roman" w:cs="Times New Roman"/>
          <w:sz w:val="24"/>
          <w:szCs w:val="24"/>
        </w:rPr>
        <w:t xml:space="preserve">Silinen verilere, veri sorumlusu </w:t>
      </w:r>
      <w:r w:rsidR="00D2379D" w:rsidRPr="00BA7008">
        <w:rPr>
          <w:rFonts w:ascii="Times New Roman" w:hAnsi="Times New Roman" w:cs="Times New Roman"/>
          <w:sz w:val="24"/>
          <w:szCs w:val="24"/>
        </w:rPr>
        <w:t>hariç olmak üzere</w:t>
      </w:r>
      <w:r w:rsidR="00D8074F" w:rsidRPr="00BA7008">
        <w:rPr>
          <w:rFonts w:ascii="Times New Roman" w:hAnsi="Times New Roman" w:cs="Times New Roman"/>
          <w:sz w:val="24"/>
          <w:szCs w:val="24"/>
        </w:rPr>
        <w:t>,</w:t>
      </w:r>
      <w:r w:rsidR="00D2379D" w:rsidRPr="00BA7008">
        <w:rPr>
          <w:rFonts w:ascii="Times New Roman" w:hAnsi="Times New Roman" w:cs="Times New Roman"/>
          <w:sz w:val="24"/>
          <w:szCs w:val="24"/>
        </w:rPr>
        <w:t xml:space="preserve"> </w:t>
      </w:r>
      <w:r w:rsidR="00251417" w:rsidRPr="00BA7008">
        <w:rPr>
          <w:rFonts w:ascii="Times New Roman" w:hAnsi="Times New Roman" w:cs="Times New Roman"/>
          <w:sz w:val="24"/>
          <w:szCs w:val="24"/>
        </w:rPr>
        <w:t xml:space="preserve">ilgili kullanıcılar tarafından ulaşılamaz ve kullanılamaz. </w:t>
      </w:r>
      <w:r w:rsidR="004F5D8D" w:rsidRPr="00BA7008">
        <w:rPr>
          <w:rFonts w:ascii="Times New Roman" w:hAnsi="Times New Roman" w:cs="Times New Roman"/>
          <w:sz w:val="24"/>
          <w:szCs w:val="24"/>
        </w:rPr>
        <w:t xml:space="preserve">İlgili kişi, verinin saklanmasından, depolanmasından ve yedeklenmesinden sorumlu kişiler haricinde diğer tüm çalışanlardır. Silme işlemi, ilgili kullanıcının kişisel veriye hiçbir şekilde erişememesi, üzerinde herhangi bir işlem yapamaması, düzeltip değiştirememesi, silememesi, aktaramaması, görüp okuyamaması, paylaşamaması gibi kişisel veri işleme faaliyetlerinden hiçbirisini gerçekleştiremeyecek hale getirilmesi işlemidir. Kısaca, silme, doğrudan bir silme değil, işlenmiş olan kişisel verinin saklanması, depolanması, korunma amacıyla yedeklenmesi ve arşivlenmesidir. </w:t>
      </w:r>
    </w:p>
    <w:p w14:paraId="06AF7884" w14:textId="7525B877" w:rsidR="00D556FA" w:rsidRPr="00BA7008" w:rsidRDefault="003635A4" w:rsidP="00D556FA">
      <w:pPr>
        <w:jc w:val="both"/>
        <w:rPr>
          <w:rFonts w:ascii="Times New Roman" w:hAnsi="Times New Roman" w:cs="Times New Roman"/>
          <w:sz w:val="24"/>
          <w:szCs w:val="24"/>
        </w:rPr>
      </w:pPr>
      <w:r>
        <w:rPr>
          <w:rFonts w:ascii="Times New Roman" w:hAnsi="Times New Roman" w:cs="Times New Roman"/>
          <w:sz w:val="24"/>
          <w:szCs w:val="24"/>
        </w:rPr>
        <w:t>LİSA DENT</w:t>
      </w:r>
      <w:r w:rsidR="00251417" w:rsidRPr="00BA7008">
        <w:rPr>
          <w:rFonts w:ascii="Times New Roman" w:hAnsi="Times New Roman" w:cs="Times New Roman"/>
          <w:sz w:val="24"/>
          <w:szCs w:val="24"/>
        </w:rPr>
        <w:t xml:space="preserve">, kendi organizasyonu içerisindeki ilgili iş biriminin kişisel verilerin işlenmesi için gerekli olan amacı ve saklama süresi sona erdikten sonra, bu iş biriminin (ilgili kullanıcı) ilgili kişisel verileri işlemesini engelleyecek teknik ve idari tedbirleri alır. </w:t>
      </w:r>
      <w:r>
        <w:rPr>
          <w:rFonts w:ascii="Times New Roman" w:hAnsi="Times New Roman" w:cs="Times New Roman"/>
          <w:sz w:val="24"/>
          <w:szCs w:val="24"/>
        </w:rPr>
        <w:t>LİSA DENT</w:t>
      </w:r>
      <w:r w:rsidR="00DE4E26" w:rsidRPr="00BA7008">
        <w:rPr>
          <w:rFonts w:ascii="Times New Roman" w:hAnsi="Times New Roman" w:cs="Times New Roman"/>
          <w:sz w:val="24"/>
          <w:szCs w:val="24"/>
        </w:rPr>
        <w:t xml:space="preserve"> </w:t>
      </w:r>
      <w:r w:rsidR="00251417" w:rsidRPr="00BA7008">
        <w:rPr>
          <w:rFonts w:ascii="Times New Roman" w:hAnsi="Times New Roman" w:cs="Times New Roman"/>
          <w:sz w:val="24"/>
          <w:szCs w:val="24"/>
        </w:rPr>
        <w:t xml:space="preserve">organizasyonu içerisindeki diğer iş birimlerinin aynı kişisel veri için gerekli olan işleme amaçları ve saklama süreleri sona ermeden ilgili kişisel veriler silinemez, yok edilemez veya anonim hale getirilemez. </w:t>
      </w:r>
    </w:p>
    <w:p w14:paraId="13BF2696" w14:textId="7FD86877" w:rsidR="00251417" w:rsidRPr="00BA7008" w:rsidRDefault="00251417" w:rsidP="00D556FA">
      <w:pPr>
        <w:jc w:val="both"/>
        <w:rPr>
          <w:rFonts w:ascii="Times New Roman" w:hAnsi="Times New Roman" w:cs="Times New Roman"/>
          <w:sz w:val="24"/>
          <w:szCs w:val="24"/>
        </w:rPr>
      </w:pPr>
      <w:r w:rsidRPr="00BA7008">
        <w:rPr>
          <w:rFonts w:ascii="Times New Roman" w:hAnsi="Times New Roman" w:cs="Times New Roman"/>
          <w:sz w:val="24"/>
          <w:szCs w:val="24"/>
        </w:rPr>
        <w:t>Kişisel verinin varlığı sözleşmesel, ticari, hukuki, idari işlemler gereğince doğması muhtemel hak taleplerine ilişkin ise söz konusu işleme ilişkin zamanaşımı süresince veriler muhafaza edilir. Bu konuda talep ve politikamız arasında bir çelişki doğması halinde çelişkinin giderilmesi amacıyla Kurum’a yazılı başvuru yapılır ve ilke kararı doğrultusunda işlem yapılır.</w:t>
      </w:r>
    </w:p>
    <w:p w14:paraId="2C2CA740" w14:textId="27CD80B9" w:rsidR="00251417" w:rsidRPr="00BA7008" w:rsidRDefault="00251417" w:rsidP="00D556FA">
      <w:pPr>
        <w:jc w:val="both"/>
        <w:rPr>
          <w:rFonts w:ascii="Times New Roman" w:hAnsi="Times New Roman" w:cs="Times New Roman"/>
          <w:sz w:val="24"/>
          <w:szCs w:val="24"/>
        </w:rPr>
      </w:pPr>
      <w:r w:rsidRPr="00BA7008">
        <w:rPr>
          <w:rFonts w:ascii="Times New Roman" w:hAnsi="Times New Roman" w:cs="Times New Roman"/>
          <w:sz w:val="24"/>
          <w:szCs w:val="24"/>
        </w:rPr>
        <w:t xml:space="preserve">Erişim yetki ve kontrol matrisi ya da benzer bir sistem kullanarak her bir kişisel veri için ilgili kullanıcılar tespit edilir ve kullanıcıların erişim, geri getirme, tekrar kullanma gibi yetkilerinin ve yöntemlerinin tespiti yapılır. Akabinde ilgili kullanıcıların kişisel veriler kapsamındaki erişim, geri getirme, tekrar kullanma yetki ve yöntemlerinin kapatılması ve ortadan kaldırılmasına ilişkin işlem gerçekleştirilir. </w:t>
      </w:r>
    </w:p>
    <w:p w14:paraId="11D00DBB" w14:textId="4709A26C" w:rsidR="00251417" w:rsidRPr="00BA7008" w:rsidRDefault="00251417" w:rsidP="00D556FA">
      <w:pPr>
        <w:jc w:val="both"/>
        <w:rPr>
          <w:rFonts w:ascii="Times New Roman" w:hAnsi="Times New Roman" w:cs="Times New Roman"/>
          <w:sz w:val="24"/>
          <w:szCs w:val="24"/>
        </w:rPr>
      </w:pPr>
      <w:r w:rsidRPr="00BA7008">
        <w:rPr>
          <w:rFonts w:ascii="Times New Roman" w:hAnsi="Times New Roman" w:cs="Times New Roman"/>
          <w:sz w:val="24"/>
          <w:szCs w:val="24"/>
        </w:rPr>
        <w:t>Kişisel verilerin silinmesi işlemi, silinmesi gerekmeyen diğer verilere de sistem içerisinde erişilememe ve bu verileri kullanamama sonucunu doğuracak ise;</w:t>
      </w:r>
    </w:p>
    <w:p w14:paraId="0643FC28" w14:textId="40C30E52" w:rsidR="00251417" w:rsidRPr="00BA7008" w:rsidRDefault="00251417" w:rsidP="00251417">
      <w:pPr>
        <w:pStyle w:val="ListeParagraf"/>
        <w:numPr>
          <w:ilvl w:val="0"/>
          <w:numId w:val="7"/>
        </w:numPr>
        <w:jc w:val="both"/>
        <w:rPr>
          <w:rFonts w:ascii="Times New Roman" w:hAnsi="Times New Roman" w:cs="Times New Roman"/>
          <w:sz w:val="24"/>
          <w:szCs w:val="24"/>
        </w:rPr>
      </w:pPr>
      <w:r w:rsidRPr="00BA7008">
        <w:rPr>
          <w:rFonts w:ascii="Times New Roman" w:hAnsi="Times New Roman" w:cs="Times New Roman"/>
          <w:sz w:val="24"/>
          <w:szCs w:val="24"/>
        </w:rPr>
        <w:t>Kişisel verilerin anonim hale getirilerek arşivlenmesi veya</w:t>
      </w:r>
    </w:p>
    <w:p w14:paraId="5611A7D8" w14:textId="77777777" w:rsidR="00251417" w:rsidRPr="00BA7008" w:rsidRDefault="00251417" w:rsidP="00251417">
      <w:pPr>
        <w:pStyle w:val="ListeParagraf"/>
        <w:numPr>
          <w:ilvl w:val="0"/>
          <w:numId w:val="7"/>
        </w:numPr>
        <w:jc w:val="both"/>
        <w:rPr>
          <w:rFonts w:ascii="Times New Roman" w:hAnsi="Times New Roman" w:cs="Times New Roman"/>
          <w:sz w:val="24"/>
          <w:szCs w:val="24"/>
        </w:rPr>
      </w:pPr>
      <w:r w:rsidRPr="00BA7008">
        <w:rPr>
          <w:rFonts w:ascii="Times New Roman" w:hAnsi="Times New Roman" w:cs="Times New Roman"/>
          <w:sz w:val="24"/>
          <w:szCs w:val="24"/>
        </w:rPr>
        <w:lastRenderedPageBreak/>
        <w:t>Başka herhangi bir kurum, kuruluş veya kişinin erişimine kapalı olması ve kişisel verilere yalnızca yetkili kişiler tarafından erişilmesini sağlayacak şekilde gerekli her türlü teknik ve idari tedbirlerin alınması,</w:t>
      </w:r>
    </w:p>
    <w:p w14:paraId="5F5D243E" w14:textId="331C3E38" w:rsidR="00F374B0" w:rsidRPr="00BA7008" w:rsidRDefault="00251417" w:rsidP="00251417">
      <w:pPr>
        <w:jc w:val="both"/>
        <w:rPr>
          <w:rFonts w:ascii="Times New Roman" w:hAnsi="Times New Roman" w:cs="Times New Roman"/>
          <w:sz w:val="24"/>
          <w:szCs w:val="24"/>
        </w:rPr>
      </w:pPr>
      <w:r w:rsidRPr="00BA7008">
        <w:rPr>
          <w:rFonts w:ascii="Times New Roman" w:hAnsi="Times New Roman" w:cs="Times New Roman"/>
          <w:sz w:val="24"/>
          <w:szCs w:val="24"/>
        </w:rPr>
        <w:t xml:space="preserve">kaydıyla kişisel veriler silinmiş sayılacaktır. </w:t>
      </w:r>
    </w:p>
    <w:p w14:paraId="40BD57C8" w14:textId="6926E9D7" w:rsidR="00251417" w:rsidRPr="00BA7008" w:rsidRDefault="00251417" w:rsidP="00251417">
      <w:pPr>
        <w:jc w:val="both"/>
        <w:rPr>
          <w:rFonts w:ascii="Times New Roman" w:hAnsi="Times New Roman" w:cs="Times New Roman"/>
          <w:sz w:val="24"/>
          <w:szCs w:val="24"/>
        </w:rPr>
      </w:pPr>
      <w:r w:rsidRPr="00BA7008">
        <w:rPr>
          <w:rFonts w:ascii="Times New Roman" w:hAnsi="Times New Roman" w:cs="Times New Roman"/>
          <w:sz w:val="24"/>
          <w:szCs w:val="24"/>
        </w:rPr>
        <w:t>Kişisel veriler aşağıdaki tabloda belirtilen yöntemlerle silinir.</w:t>
      </w:r>
    </w:p>
    <w:tbl>
      <w:tblPr>
        <w:tblStyle w:val="TabloKlavuzu"/>
        <w:tblW w:w="0" w:type="auto"/>
        <w:tblLook w:val="04A0" w:firstRow="1" w:lastRow="0" w:firstColumn="1" w:lastColumn="0" w:noHBand="0" w:noVBand="1"/>
      </w:tblPr>
      <w:tblGrid>
        <w:gridCol w:w="4531"/>
        <w:gridCol w:w="4531"/>
      </w:tblGrid>
      <w:tr w:rsidR="00BA7008" w:rsidRPr="00BA7008" w14:paraId="1006D1F1" w14:textId="77777777" w:rsidTr="00251417">
        <w:trPr>
          <w:trHeight w:val="354"/>
        </w:trPr>
        <w:tc>
          <w:tcPr>
            <w:tcW w:w="4531" w:type="dxa"/>
            <w:shd w:val="clear" w:color="auto" w:fill="D9D9D9" w:themeFill="background1" w:themeFillShade="D9"/>
          </w:tcPr>
          <w:p w14:paraId="6037BAD4" w14:textId="6F3D228C" w:rsidR="00251417" w:rsidRPr="00BA7008" w:rsidRDefault="00251417" w:rsidP="00251417">
            <w:pPr>
              <w:pStyle w:val="Balk2"/>
              <w:outlineLvl w:val="1"/>
            </w:pPr>
            <w:r w:rsidRPr="00BA7008">
              <w:t>Veri Kayıt Ortamı</w:t>
            </w:r>
          </w:p>
        </w:tc>
        <w:tc>
          <w:tcPr>
            <w:tcW w:w="4531" w:type="dxa"/>
            <w:shd w:val="clear" w:color="auto" w:fill="D9D9D9" w:themeFill="background1" w:themeFillShade="D9"/>
          </w:tcPr>
          <w:p w14:paraId="5507319A" w14:textId="105FC98F" w:rsidR="00251417" w:rsidRPr="00BA7008" w:rsidRDefault="00251417"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t>Açıklama</w:t>
            </w:r>
          </w:p>
        </w:tc>
      </w:tr>
      <w:tr w:rsidR="00BA7008" w:rsidRPr="00BA7008" w14:paraId="4303B855" w14:textId="77777777" w:rsidTr="00251417">
        <w:trPr>
          <w:trHeight w:val="415"/>
        </w:trPr>
        <w:tc>
          <w:tcPr>
            <w:tcW w:w="4531" w:type="dxa"/>
          </w:tcPr>
          <w:p w14:paraId="70B0BABA" w14:textId="3755A763" w:rsidR="00251417" w:rsidRPr="00BA7008" w:rsidRDefault="00251417"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t>Sunucularda Yer Alan Kişisel Veriler</w:t>
            </w:r>
          </w:p>
        </w:tc>
        <w:tc>
          <w:tcPr>
            <w:tcW w:w="4531" w:type="dxa"/>
          </w:tcPr>
          <w:p w14:paraId="46F869E8" w14:textId="03AAA6C8" w:rsidR="00251417" w:rsidRPr="00BA7008" w:rsidRDefault="00251417" w:rsidP="00251417">
            <w:pPr>
              <w:jc w:val="both"/>
              <w:rPr>
                <w:rFonts w:ascii="Times New Roman" w:hAnsi="Times New Roman" w:cs="Times New Roman"/>
                <w:sz w:val="24"/>
                <w:szCs w:val="24"/>
              </w:rPr>
            </w:pPr>
            <w:r w:rsidRPr="00BA7008">
              <w:rPr>
                <w:rFonts w:ascii="Times New Roman" w:hAnsi="Times New Roman" w:cs="Times New Roman"/>
                <w:sz w:val="24"/>
                <w:szCs w:val="24"/>
              </w:rPr>
              <w:t xml:space="preserve">Sunucularda yer alan kişisel verilerden saklanmasını gerektiren süre sona erenler için sistem yöneticisi tarafından ilgili kullanıcıların erişim yetkisi kaldırılarak silme işlemi yapılır. </w:t>
            </w:r>
          </w:p>
        </w:tc>
      </w:tr>
      <w:tr w:rsidR="00BA7008" w:rsidRPr="00BA7008" w14:paraId="01502603" w14:textId="77777777" w:rsidTr="00251417">
        <w:trPr>
          <w:trHeight w:val="408"/>
        </w:trPr>
        <w:tc>
          <w:tcPr>
            <w:tcW w:w="4531" w:type="dxa"/>
          </w:tcPr>
          <w:p w14:paraId="00C36090" w14:textId="0BF69177" w:rsidR="00251417" w:rsidRPr="00BA7008" w:rsidRDefault="00251417"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t>Elektronik Ortamlarda Yer Alan Kişisel Veriler</w:t>
            </w:r>
          </w:p>
        </w:tc>
        <w:tc>
          <w:tcPr>
            <w:tcW w:w="4531" w:type="dxa"/>
          </w:tcPr>
          <w:p w14:paraId="625C12F5" w14:textId="7CF9871C" w:rsidR="00251417" w:rsidRPr="00BA7008" w:rsidRDefault="00251417" w:rsidP="00251417">
            <w:pPr>
              <w:jc w:val="both"/>
              <w:rPr>
                <w:rFonts w:ascii="Times New Roman" w:hAnsi="Times New Roman" w:cs="Times New Roman"/>
                <w:sz w:val="24"/>
                <w:szCs w:val="24"/>
              </w:rPr>
            </w:pPr>
            <w:r w:rsidRPr="00BA7008">
              <w:rPr>
                <w:rFonts w:ascii="Times New Roman" w:hAnsi="Times New Roman" w:cs="Times New Roman"/>
                <w:sz w:val="24"/>
                <w:szCs w:val="24"/>
              </w:rPr>
              <w:t>Elektronik ortamda yer alan kişisel veriler</w:t>
            </w:r>
            <w:r w:rsidR="00B41FB4" w:rsidRPr="00BA7008">
              <w:rPr>
                <w:rFonts w:ascii="Times New Roman" w:hAnsi="Times New Roman" w:cs="Times New Roman"/>
                <w:sz w:val="24"/>
                <w:szCs w:val="24"/>
              </w:rPr>
              <w:t>den</w:t>
            </w:r>
            <w:r w:rsidRPr="00BA7008">
              <w:rPr>
                <w:rFonts w:ascii="Times New Roman" w:hAnsi="Times New Roman" w:cs="Times New Roman"/>
                <w:sz w:val="24"/>
                <w:szCs w:val="24"/>
              </w:rPr>
              <w:t xml:space="preserve"> saklanmasını gerektiren süre sona</w:t>
            </w:r>
            <w:r w:rsidR="00B41FB4" w:rsidRPr="00BA7008">
              <w:rPr>
                <w:rFonts w:ascii="Times New Roman" w:hAnsi="Times New Roman" w:cs="Times New Roman"/>
                <w:sz w:val="24"/>
                <w:szCs w:val="24"/>
              </w:rPr>
              <w:t xml:space="preserve"> erenler, veri tabanı yöneticisi hariç diğer çalışanlar için hiçbir şekilde erişilemez ve tekrar kullanılamaz hale getirilir.</w:t>
            </w:r>
            <w:r w:rsidRPr="00BA7008">
              <w:rPr>
                <w:rFonts w:ascii="Times New Roman" w:hAnsi="Times New Roman" w:cs="Times New Roman"/>
                <w:sz w:val="24"/>
                <w:szCs w:val="24"/>
              </w:rPr>
              <w:t xml:space="preserve"> </w:t>
            </w:r>
            <w:r w:rsidR="00083753" w:rsidRPr="00BA7008">
              <w:rPr>
                <w:rFonts w:ascii="Times New Roman" w:hAnsi="Times New Roman" w:cs="Times New Roman"/>
                <w:sz w:val="24"/>
                <w:szCs w:val="24"/>
              </w:rPr>
              <w:t xml:space="preserve">İşletim sağladığı silme komutları (del, </w:t>
            </w:r>
            <w:proofErr w:type="spellStart"/>
            <w:r w:rsidR="00083753" w:rsidRPr="00BA7008">
              <w:rPr>
                <w:rFonts w:ascii="Times New Roman" w:hAnsi="Times New Roman" w:cs="Times New Roman"/>
                <w:sz w:val="24"/>
                <w:szCs w:val="24"/>
              </w:rPr>
              <w:t>remove-item</w:t>
            </w:r>
            <w:proofErr w:type="spellEnd"/>
            <w:r w:rsidR="00083753" w:rsidRPr="00BA7008">
              <w:rPr>
                <w:rFonts w:ascii="Times New Roman" w:hAnsi="Times New Roman" w:cs="Times New Roman"/>
                <w:sz w:val="24"/>
                <w:szCs w:val="24"/>
              </w:rPr>
              <w:t xml:space="preserve">, </w:t>
            </w:r>
            <w:proofErr w:type="spellStart"/>
            <w:r w:rsidR="00083753" w:rsidRPr="00BA7008">
              <w:rPr>
                <w:rFonts w:ascii="Times New Roman" w:hAnsi="Times New Roman" w:cs="Times New Roman"/>
                <w:sz w:val="24"/>
                <w:szCs w:val="24"/>
              </w:rPr>
              <w:t>rm</w:t>
            </w:r>
            <w:proofErr w:type="spellEnd"/>
            <w:r w:rsidR="00083753" w:rsidRPr="00BA7008">
              <w:rPr>
                <w:rFonts w:ascii="Times New Roman" w:hAnsi="Times New Roman" w:cs="Times New Roman"/>
                <w:sz w:val="24"/>
                <w:szCs w:val="24"/>
              </w:rPr>
              <w:t xml:space="preserve"> gibi) kullanılarak ya da bu komutları uygulayan yazılımlar kullanılarak silinir. İlgili kullanıcının silinmesi yeterlidir. </w:t>
            </w:r>
          </w:p>
        </w:tc>
      </w:tr>
      <w:tr w:rsidR="00BA7008" w:rsidRPr="00BA7008" w14:paraId="053E84EC" w14:textId="77777777" w:rsidTr="00251417">
        <w:trPr>
          <w:trHeight w:val="428"/>
        </w:trPr>
        <w:tc>
          <w:tcPr>
            <w:tcW w:w="4531" w:type="dxa"/>
          </w:tcPr>
          <w:p w14:paraId="7ACEFA55" w14:textId="6065DA81" w:rsidR="00251417" w:rsidRPr="00BA7008" w:rsidRDefault="00B41FB4"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Fiziksel Ortamda Yer Alan Kişisel Veriler ve </w:t>
            </w:r>
            <w:proofErr w:type="gramStart"/>
            <w:r w:rsidRPr="00BA7008">
              <w:rPr>
                <w:rFonts w:ascii="Times New Roman" w:hAnsi="Times New Roman" w:cs="Times New Roman"/>
                <w:b/>
                <w:bCs/>
                <w:sz w:val="24"/>
                <w:szCs w:val="24"/>
              </w:rPr>
              <w:t>Kağıt</w:t>
            </w:r>
            <w:proofErr w:type="gramEnd"/>
            <w:r w:rsidRPr="00BA7008">
              <w:rPr>
                <w:rFonts w:ascii="Times New Roman" w:hAnsi="Times New Roman" w:cs="Times New Roman"/>
                <w:b/>
                <w:bCs/>
                <w:sz w:val="24"/>
                <w:szCs w:val="24"/>
              </w:rPr>
              <w:t xml:space="preserve"> Ortamında Yer Alan Kişisel Veriler </w:t>
            </w:r>
          </w:p>
        </w:tc>
        <w:tc>
          <w:tcPr>
            <w:tcW w:w="4531" w:type="dxa"/>
          </w:tcPr>
          <w:p w14:paraId="367CD747" w14:textId="72C41896" w:rsidR="00251417" w:rsidRPr="00BA7008" w:rsidRDefault="00B41FB4" w:rsidP="00251417">
            <w:pPr>
              <w:jc w:val="both"/>
              <w:rPr>
                <w:rFonts w:ascii="Times New Roman" w:hAnsi="Times New Roman" w:cs="Times New Roman"/>
                <w:sz w:val="24"/>
                <w:szCs w:val="24"/>
              </w:rPr>
            </w:pPr>
            <w:r w:rsidRPr="00BA7008">
              <w:rPr>
                <w:rFonts w:ascii="Times New Roman" w:hAnsi="Times New Roman" w:cs="Times New Roman"/>
                <w:sz w:val="24"/>
                <w:szCs w:val="24"/>
              </w:rPr>
              <w:t xml:space="preserve">Fiziksel ortamda tutulan kişisel verilerden saklanmasını gerektiren süre sona erenler için evrak arşivinden sorumlu birim yöneticisi hariç diğer çalışanlar için hiçbir şekilde erişilemez ve tekrar kullanılamaz hale getirilir. </w:t>
            </w:r>
            <w:r w:rsidR="00757F13" w:rsidRPr="00BA7008">
              <w:rPr>
                <w:rFonts w:ascii="Times New Roman" w:hAnsi="Times New Roman" w:cs="Times New Roman"/>
                <w:sz w:val="24"/>
                <w:szCs w:val="24"/>
              </w:rPr>
              <w:t xml:space="preserve">İlgili kullanıcının erişemeyeceği ve girip inceleme yapamayacağı arşiv / saklama / depolama alanlarında ya da bu alanların ilgili bölümlerinde depolanmalıdır. İlgili kullanıcılar bu muhafaza alanlarına girmemeli ve içeride bulunan kişisel veriler üzerinde herhangi bir işlem yapmamalıdır. Ya da saklama / depolama / arşiv alanlarının belirli bölümlerinde yine arşiv sorumluları haricinde hiç kimsenin erişemeyeceği kilitli alanlarda muhafaza edilerek silme işlemi gerçekleştirilmelidir. </w:t>
            </w:r>
          </w:p>
          <w:p w14:paraId="71668663" w14:textId="03D5A739" w:rsidR="00B41FB4" w:rsidRPr="00BA7008" w:rsidRDefault="00B41FB4" w:rsidP="00251417">
            <w:pPr>
              <w:jc w:val="both"/>
              <w:rPr>
                <w:rFonts w:ascii="Times New Roman" w:hAnsi="Times New Roman" w:cs="Times New Roman"/>
                <w:sz w:val="24"/>
                <w:szCs w:val="24"/>
              </w:rPr>
            </w:pPr>
          </w:p>
        </w:tc>
      </w:tr>
      <w:tr w:rsidR="00BA7008" w:rsidRPr="00BA7008" w14:paraId="4A59F45C" w14:textId="77777777" w:rsidTr="00251417">
        <w:trPr>
          <w:trHeight w:val="406"/>
        </w:trPr>
        <w:tc>
          <w:tcPr>
            <w:tcW w:w="4531" w:type="dxa"/>
          </w:tcPr>
          <w:p w14:paraId="4A7DF613" w14:textId="69859D31" w:rsidR="00251417" w:rsidRPr="00BA7008" w:rsidRDefault="00B41FB4"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Taşınabilir Medyada </w:t>
            </w:r>
            <w:r w:rsidR="00535A53" w:rsidRPr="00BA7008">
              <w:rPr>
                <w:rFonts w:ascii="Times New Roman" w:hAnsi="Times New Roman" w:cs="Times New Roman"/>
                <w:b/>
                <w:bCs/>
                <w:sz w:val="24"/>
                <w:szCs w:val="24"/>
              </w:rPr>
              <w:t>Yer Alan</w:t>
            </w:r>
            <w:r w:rsidRPr="00BA7008">
              <w:rPr>
                <w:rFonts w:ascii="Times New Roman" w:hAnsi="Times New Roman" w:cs="Times New Roman"/>
                <w:b/>
                <w:bCs/>
                <w:sz w:val="24"/>
                <w:szCs w:val="24"/>
              </w:rPr>
              <w:t xml:space="preserve"> Kişisel Veriler</w:t>
            </w:r>
          </w:p>
        </w:tc>
        <w:tc>
          <w:tcPr>
            <w:tcW w:w="4531" w:type="dxa"/>
          </w:tcPr>
          <w:p w14:paraId="4B3DB5CD" w14:textId="77777777" w:rsidR="00251417" w:rsidRPr="00BA7008" w:rsidRDefault="00B41FB4" w:rsidP="00251417">
            <w:pPr>
              <w:jc w:val="both"/>
              <w:rPr>
                <w:rFonts w:ascii="Times New Roman" w:hAnsi="Times New Roman" w:cs="Times New Roman"/>
                <w:sz w:val="24"/>
                <w:szCs w:val="24"/>
              </w:rPr>
            </w:pPr>
            <w:r w:rsidRPr="00BA7008">
              <w:rPr>
                <w:rFonts w:ascii="Times New Roman" w:hAnsi="Times New Roman" w:cs="Times New Roman"/>
                <w:sz w:val="24"/>
                <w:szCs w:val="24"/>
              </w:rPr>
              <w:t xml:space="preserve">Flash tabanlı saklama ortamlarında tutulan kişisel verilerden saklanmasını gerektiren süre sona erenler, sistem yöneticisi tarafından şifrelenerek ve erişim yetkisi sadece sistem yöneticisine verilerek şifreleme anahtarlarıyla güvenli ortamlarda saklanır. </w:t>
            </w:r>
          </w:p>
          <w:p w14:paraId="211F998B" w14:textId="77777777" w:rsidR="00535A53" w:rsidRPr="00BA7008" w:rsidRDefault="00535A53" w:rsidP="00251417">
            <w:pPr>
              <w:jc w:val="both"/>
              <w:rPr>
                <w:rFonts w:ascii="Times New Roman" w:hAnsi="Times New Roman" w:cs="Times New Roman"/>
                <w:sz w:val="24"/>
                <w:szCs w:val="24"/>
              </w:rPr>
            </w:pPr>
          </w:p>
          <w:p w14:paraId="5D561469" w14:textId="197463A6" w:rsidR="00535A53" w:rsidRPr="00BA7008" w:rsidRDefault="00535A53" w:rsidP="00251417">
            <w:pPr>
              <w:jc w:val="both"/>
              <w:rPr>
                <w:rFonts w:ascii="Times New Roman" w:hAnsi="Times New Roman" w:cs="Times New Roman"/>
                <w:sz w:val="24"/>
                <w:szCs w:val="24"/>
              </w:rPr>
            </w:pPr>
          </w:p>
        </w:tc>
      </w:tr>
      <w:tr w:rsidR="00535A53" w:rsidRPr="00BA7008" w14:paraId="746A3104" w14:textId="77777777" w:rsidTr="00251417">
        <w:trPr>
          <w:trHeight w:val="406"/>
        </w:trPr>
        <w:tc>
          <w:tcPr>
            <w:tcW w:w="4531" w:type="dxa"/>
          </w:tcPr>
          <w:p w14:paraId="1B155814" w14:textId="02F6FD4E" w:rsidR="00535A53" w:rsidRPr="00BA7008" w:rsidRDefault="00535A53" w:rsidP="00251417">
            <w:p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Bulut Ortamında Yer Alan Kişisel Veriler</w:t>
            </w:r>
          </w:p>
        </w:tc>
        <w:tc>
          <w:tcPr>
            <w:tcW w:w="4531" w:type="dxa"/>
          </w:tcPr>
          <w:p w14:paraId="1CE0BAC7" w14:textId="6E5C0DE5" w:rsidR="00535A53" w:rsidRPr="00BA7008" w:rsidRDefault="00535A53" w:rsidP="00251417">
            <w:pPr>
              <w:jc w:val="both"/>
              <w:rPr>
                <w:rFonts w:ascii="Times New Roman" w:hAnsi="Times New Roman" w:cs="Times New Roman"/>
                <w:sz w:val="24"/>
                <w:szCs w:val="24"/>
              </w:rPr>
            </w:pPr>
            <w:r w:rsidRPr="00BA7008">
              <w:rPr>
                <w:rFonts w:ascii="Times New Roman" w:hAnsi="Times New Roman" w:cs="Times New Roman"/>
                <w:sz w:val="24"/>
                <w:szCs w:val="24"/>
              </w:rPr>
              <w:t xml:space="preserve">Bulut işletim sisteminde saklanan kişisel veriler elektronik ortamlarda kişisel verilerin silinmesine benzer bir biçimde bulut işletim sisteminin sağladığı silme komutları (del, </w:t>
            </w:r>
            <w:proofErr w:type="spellStart"/>
            <w:r w:rsidRPr="00BA7008">
              <w:rPr>
                <w:rFonts w:ascii="Times New Roman" w:hAnsi="Times New Roman" w:cs="Times New Roman"/>
                <w:sz w:val="24"/>
                <w:szCs w:val="24"/>
              </w:rPr>
              <w:t>remove</w:t>
            </w:r>
            <w:proofErr w:type="spellEnd"/>
            <w:r w:rsidRPr="00BA7008">
              <w:rPr>
                <w:rFonts w:ascii="Times New Roman" w:hAnsi="Times New Roman" w:cs="Times New Roman"/>
                <w:sz w:val="24"/>
                <w:szCs w:val="24"/>
              </w:rPr>
              <w:t xml:space="preserve"> – </w:t>
            </w:r>
            <w:proofErr w:type="spellStart"/>
            <w:r w:rsidRPr="00BA7008">
              <w:rPr>
                <w:rFonts w:ascii="Times New Roman" w:hAnsi="Times New Roman" w:cs="Times New Roman"/>
                <w:sz w:val="24"/>
                <w:szCs w:val="24"/>
              </w:rPr>
              <w:t>item</w:t>
            </w:r>
            <w:proofErr w:type="spellEnd"/>
            <w:r w:rsidRPr="00BA7008">
              <w:rPr>
                <w:rFonts w:ascii="Times New Roman" w:hAnsi="Times New Roman" w:cs="Times New Roman"/>
                <w:sz w:val="24"/>
                <w:szCs w:val="24"/>
              </w:rPr>
              <w:t xml:space="preserve">, </w:t>
            </w:r>
            <w:proofErr w:type="spellStart"/>
            <w:r w:rsidRPr="00BA7008">
              <w:rPr>
                <w:rFonts w:ascii="Times New Roman" w:hAnsi="Times New Roman" w:cs="Times New Roman"/>
                <w:sz w:val="24"/>
                <w:szCs w:val="24"/>
              </w:rPr>
              <w:t>rm</w:t>
            </w:r>
            <w:proofErr w:type="spellEnd"/>
            <w:r w:rsidRPr="00BA7008">
              <w:rPr>
                <w:rFonts w:ascii="Times New Roman" w:hAnsi="Times New Roman" w:cs="Times New Roman"/>
                <w:sz w:val="24"/>
                <w:szCs w:val="24"/>
              </w:rPr>
              <w:t xml:space="preserve"> gibi), kullanılarak ya da bu komutları uygulayan yazılımlar kullanılarak ilgili kişisel veriler silinebilir. Bulut ortamına erişim için kullanılan şifreleme anahtarının değiştirilmesi yolu ile kullanıcıların söz konusu ortama erişimini kaldırarak da silme işlemi gerçekleştirilebilir. </w:t>
            </w:r>
          </w:p>
        </w:tc>
      </w:tr>
    </w:tbl>
    <w:p w14:paraId="6FB6D390" w14:textId="62F83E5B" w:rsidR="00535A53" w:rsidRPr="00BA7008" w:rsidRDefault="00535A53" w:rsidP="00B960AC">
      <w:pPr>
        <w:jc w:val="both"/>
        <w:rPr>
          <w:rFonts w:ascii="Times New Roman" w:hAnsi="Times New Roman" w:cs="Times New Roman"/>
          <w:b/>
          <w:bCs/>
          <w:sz w:val="24"/>
          <w:szCs w:val="24"/>
        </w:rPr>
      </w:pPr>
    </w:p>
    <w:p w14:paraId="1568104D" w14:textId="77777777" w:rsidR="00B960AC" w:rsidRPr="00BA7008" w:rsidRDefault="00B960AC" w:rsidP="00B960AC">
      <w:pPr>
        <w:jc w:val="both"/>
        <w:rPr>
          <w:rFonts w:ascii="Times New Roman" w:hAnsi="Times New Roman" w:cs="Times New Roman"/>
          <w:sz w:val="24"/>
          <w:szCs w:val="24"/>
        </w:rPr>
      </w:pPr>
      <w:r w:rsidRPr="00BA7008">
        <w:rPr>
          <w:rFonts w:ascii="Times New Roman" w:hAnsi="Times New Roman" w:cs="Times New Roman"/>
          <w:sz w:val="24"/>
          <w:szCs w:val="24"/>
        </w:rPr>
        <w:t xml:space="preserve">GDPR uygulama alanında olan Hizmet Alanlar ve ilgili kişiler açısından GDPR hükümleri kapsamında silme hakkı ile bağlantılı olan unutulma hakkı ölçülülük ilkesi dikkate alınarak ilgili kişisel verinin toplanma ve işlenme amacı ve gerekliliği, meşru bir gerekçe olup olmadığı, hukuka aykırı veri işleme olduğu, çocuklar gibi hassas gruplara ilişkin veriler ile bağlantılı olduğu hususlar ile değerlendirilecektir. </w:t>
      </w:r>
    </w:p>
    <w:p w14:paraId="5446243A" w14:textId="77777777" w:rsidR="00B960AC" w:rsidRPr="00BA7008" w:rsidRDefault="00B960AC" w:rsidP="00B960AC">
      <w:pPr>
        <w:jc w:val="both"/>
        <w:rPr>
          <w:rFonts w:ascii="Times New Roman" w:hAnsi="Times New Roman" w:cs="Times New Roman"/>
          <w:sz w:val="24"/>
          <w:szCs w:val="24"/>
        </w:rPr>
      </w:pPr>
      <w:r w:rsidRPr="00BA7008">
        <w:rPr>
          <w:rFonts w:ascii="Times New Roman" w:hAnsi="Times New Roman" w:cs="Times New Roman"/>
          <w:sz w:val="24"/>
          <w:szCs w:val="24"/>
        </w:rPr>
        <w:t xml:space="preserve">Ayrıca GDPR uygulama alanında olan Hizmet Alanlar ve ilgili kişiler açısından veri işleme kısıtlama hakkı da şartları mevcut ve KVKK açısından mümkün olduğu takdirde aşağıdaki hallerde verinin kısıtlanması talep edilebilir. </w:t>
      </w:r>
    </w:p>
    <w:p w14:paraId="21E89F23" w14:textId="77777777" w:rsidR="00B960AC" w:rsidRPr="00BA7008" w:rsidRDefault="00B960AC" w:rsidP="00B960AC">
      <w:pPr>
        <w:jc w:val="both"/>
        <w:rPr>
          <w:rFonts w:ascii="Times New Roman" w:hAnsi="Times New Roman" w:cs="Times New Roman"/>
          <w:sz w:val="24"/>
          <w:szCs w:val="24"/>
        </w:rPr>
      </w:pPr>
      <w:r w:rsidRPr="00BA7008">
        <w:rPr>
          <w:rFonts w:ascii="Times New Roman" w:hAnsi="Times New Roman" w:cs="Times New Roman"/>
          <w:sz w:val="24"/>
          <w:szCs w:val="24"/>
        </w:rPr>
        <w:t>Bu haller şunlardır;</w:t>
      </w:r>
    </w:p>
    <w:p w14:paraId="742DC1ED" w14:textId="77777777" w:rsidR="00B960AC" w:rsidRPr="00BA7008" w:rsidRDefault="00B960AC" w:rsidP="00B960AC">
      <w:pPr>
        <w:pStyle w:val="ListeParagraf"/>
        <w:numPr>
          <w:ilvl w:val="0"/>
          <w:numId w:val="11"/>
        </w:numPr>
        <w:jc w:val="both"/>
        <w:rPr>
          <w:rFonts w:ascii="Times New Roman" w:hAnsi="Times New Roman" w:cs="Times New Roman"/>
          <w:sz w:val="24"/>
          <w:szCs w:val="24"/>
        </w:rPr>
      </w:pPr>
      <w:r w:rsidRPr="00BA7008">
        <w:rPr>
          <w:rFonts w:ascii="Times New Roman" w:hAnsi="Times New Roman" w:cs="Times New Roman"/>
          <w:sz w:val="24"/>
          <w:szCs w:val="24"/>
        </w:rPr>
        <w:t>Kişisel verinin doğruluğuna itiraz ettiği durumlarda ilgili itirazın incelenmesi süresi boyunca,</w:t>
      </w:r>
    </w:p>
    <w:p w14:paraId="1A75947D" w14:textId="77777777" w:rsidR="00B960AC" w:rsidRPr="00BA7008" w:rsidRDefault="00B960AC" w:rsidP="00B960AC">
      <w:pPr>
        <w:pStyle w:val="ListeParagraf"/>
        <w:numPr>
          <w:ilvl w:val="0"/>
          <w:numId w:val="11"/>
        </w:numPr>
        <w:jc w:val="both"/>
        <w:rPr>
          <w:rFonts w:ascii="Times New Roman" w:hAnsi="Times New Roman" w:cs="Times New Roman"/>
          <w:sz w:val="24"/>
          <w:szCs w:val="24"/>
        </w:rPr>
      </w:pPr>
      <w:r w:rsidRPr="00BA7008">
        <w:rPr>
          <w:rFonts w:ascii="Times New Roman" w:hAnsi="Times New Roman" w:cs="Times New Roman"/>
          <w:sz w:val="24"/>
          <w:szCs w:val="24"/>
        </w:rPr>
        <w:t>İşleme faaliyetinin yasa dışı olması durumunda kişinin verinin silinmesini değil verinin kısıtlanmasını talep ettiği durumlarda,</w:t>
      </w:r>
    </w:p>
    <w:p w14:paraId="2BCE4EC3" w14:textId="77777777" w:rsidR="00B960AC" w:rsidRPr="00BA7008" w:rsidRDefault="00B960AC" w:rsidP="00B960AC">
      <w:pPr>
        <w:pStyle w:val="ListeParagraf"/>
        <w:numPr>
          <w:ilvl w:val="0"/>
          <w:numId w:val="11"/>
        </w:numPr>
        <w:jc w:val="both"/>
        <w:rPr>
          <w:rFonts w:ascii="Times New Roman" w:hAnsi="Times New Roman" w:cs="Times New Roman"/>
          <w:sz w:val="24"/>
          <w:szCs w:val="24"/>
        </w:rPr>
      </w:pPr>
      <w:r w:rsidRPr="00BA7008">
        <w:rPr>
          <w:rFonts w:ascii="Times New Roman" w:hAnsi="Times New Roman" w:cs="Times New Roman"/>
          <w:sz w:val="24"/>
          <w:szCs w:val="24"/>
        </w:rPr>
        <w:t>İşleme amacı açısından artık ilgili kişisel veriye ihtiyaç duyulmaması ancak ilgili kişinin hukuki bir iddia için bu verilere ihtiyacı olduğu durumlarda,</w:t>
      </w:r>
    </w:p>
    <w:p w14:paraId="24B05008" w14:textId="77777777" w:rsidR="00B960AC" w:rsidRPr="00BA7008" w:rsidRDefault="00B960AC" w:rsidP="00B960AC">
      <w:pPr>
        <w:pStyle w:val="ListeParagraf"/>
        <w:numPr>
          <w:ilvl w:val="0"/>
          <w:numId w:val="11"/>
        </w:numPr>
        <w:jc w:val="both"/>
        <w:rPr>
          <w:rFonts w:ascii="Times New Roman" w:hAnsi="Times New Roman" w:cs="Times New Roman"/>
          <w:sz w:val="24"/>
          <w:szCs w:val="24"/>
        </w:rPr>
      </w:pPr>
      <w:r w:rsidRPr="00BA7008">
        <w:rPr>
          <w:rFonts w:ascii="Times New Roman" w:hAnsi="Times New Roman" w:cs="Times New Roman"/>
          <w:sz w:val="24"/>
          <w:szCs w:val="24"/>
        </w:rPr>
        <w:t>İlgili kişinin bir itirazı olduğunda veri sorumlusunun meşru gerekçesi ile ilgili kişinin meşru gerekçesinin değerlendirilmesi durumlarında bu değerlendirme süreci kadar,</w:t>
      </w:r>
    </w:p>
    <w:p w14:paraId="1AFAF76F" w14:textId="775BF36A" w:rsidR="00B960AC" w:rsidRPr="00BA7008" w:rsidRDefault="00B960AC" w:rsidP="00B960AC">
      <w:pPr>
        <w:jc w:val="both"/>
        <w:rPr>
          <w:rFonts w:ascii="Times New Roman" w:hAnsi="Times New Roman" w:cs="Times New Roman"/>
          <w:sz w:val="24"/>
          <w:szCs w:val="24"/>
        </w:rPr>
      </w:pPr>
      <w:r w:rsidRPr="00BA7008">
        <w:rPr>
          <w:rFonts w:ascii="Times New Roman" w:hAnsi="Times New Roman" w:cs="Times New Roman"/>
          <w:sz w:val="24"/>
          <w:szCs w:val="24"/>
        </w:rPr>
        <w:t xml:space="preserve">GDPR uygulama alanında olan Hizmet Alanlar ve ilgili kişiler açısından GDPR hükümleri kapsamında veri taşınabilirliği hakkı ölçülülük ilkesi dikkate alınarak somut talebe göre değerlendirilecektir. Veri sorumlusu olarak </w:t>
      </w:r>
      <w:r w:rsidR="003635A4">
        <w:rPr>
          <w:rFonts w:ascii="Times New Roman" w:hAnsi="Times New Roman" w:cs="Times New Roman"/>
          <w:sz w:val="24"/>
          <w:szCs w:val="24"/>
        </w:rPr>
        <w:t xml:space="preserve">LİSA </w:t>
      </w:r>
      <w:proofErr w:type="spellStart"/>
      <w:r w:rsidR="003635A4">
        <w:rPr>
          <w:rFonts w:ascii="Times New Roman" w:hAnsi="Times New Roman" w:cs="Times New Roman"/>
          <w:sz w:val="24"/>
          <w:szCs w:val="24"/>
        </w:rPr>
        <w:t>DENT</w:t>
      </w:r>
      <w:r w:rsidR="00F3765C" w:rsidRPr="00BA7008">
        <w:rPr>
          <w:rFonts w:ascii="Times New Roman" w:hAnsi="Times New Roman" w:cs="Times New Roman"/>
          <w:sz w:val="24"/>
          <w:szCs w:val="24"/>
        </w:rPr>
        <w:t>i</w:t>
      </w:r>
      <w:r w:rsidR="000F5E1C" w:rsidRPr="00BA7008">
        <w:rPr>
          <w:rFonts w:ascii="Times New Roman" w:hAnsi="Times New Roman" w:cs="Times New Roman"/>
          <w:sz w:val="24"/>
          <w:szCs w:val="24"/>
        </w:rPr>
        <w:t>n</w:t>
      </w:r>
      <w:proofErr w:type="spellEnd"/>
      <w:r w:rsidR="000F5E1C" w:rsidRPr="00BA7008">
        <w:rPr>
          <w:rFonts w:ascii="Times New Roman" w:hAnsi="Times New Roman" w:cs="Times New Roman"/>
          <w:sz w:val="24"/>
          <w:szCs w:val="24"/>
        </w:rPr>
        <w:t xml:space="preserve"> </w:t>
      </w:r>
      <w:r w:rsidRPr="00BA7008">
        <w:rPr>
          <w:rFonts w:ascii="Times New Roman" w:hAnsi="Times New Roman" w:cs="Times New Roman"/>
          <w:sz w:val="24"/>
          <w:szCs w:val="24"/>
        </w:rPr>
        <w:t xml:space="preserve">meşru bir çıkarı olduğu durumlarda veya yasal bir yükümlülüğün yerine getirilmesi durumlarında veri taşınabilirliği hakkı uygulanamayacaktır. </w:t>
      </w:r>
    </w:p>
    <w:p w14:paraId="28F31D77" w14:textId="77777777" w:rsidR="00B960AC" w:rsidRPr="00BA7008" w:rsidRDefault="00B960AC" w:rsidP="00B960AC">
      <w:pPr>
        <w:jc w:val="both"/>
        <w:rPr>
          <w:rFonts w:ascii="Times New Roman" w:hAnsi="Times New Roman" w:cs="Times New Roman"/>
          <w:sz w:val="24"/>
          <w:szCs w:val="24"/>
        </w:rPr>
      </w:pPr>
      <w:r w:rsidRPr="00BA7008">
        <w:rPr>
          <w:rFonts w:ascii="Times New Roman" w:hAnsi="Times New Roman" w:cs="Times New Roman"/>
          <w:sz w:val="24"/>
          <w:szCs w:val="24"/>
        </w:rPr>
        <w:t>GDPR kapsamında ilgili kişilerin unutulma hakkı, veri kısıtlama hakkı, veri taşınabilirliği hakkına ilişkin açıklamalar verilerin yok edilmesi ve anonimleştirilmesi bölümleri için de geçerlidir.</w:t>
      </w:r>
    </w:p>
    <w:p w14:paraId="687D1D45" w14:textId="22D8E12C" w:rsidR="00B960AC" w:rsidRPr="00BA7008" w:rsidRDefault="00B960AC" w:rsidP="00535A53">
      <w:pPr>
        <w:pStyle w:val="ListeParagraf"/>
        <w:jc w:val="both"/>
        <w:rPr>
          <w:rFonts w:ascii="Times New Roman" w:hAnsi="Times New Roman" w:cs="Times New Roman"/>
          <w:b/>
          <w:bCs/>
          <w:sz w:val="24"/>
          <w:szCs w:val="24"/>
        </w:rPr>
      </w:pPr>
    </w:p>
    <w:p w14:paraId="7543072F" w14:textId="27778ABD" w:rsidR="00B960AC" w:rsidRPr="00BA7008" w:rsidRDefault="00B960AC" w:rsidP="00535A53">
      <w:pPr>
        <w:pStyle w:val="ListeParagraf"/>
        <w:jc w:val="both"/>
        <w:rPr>
          <w:rFonts w:ascii="Times New Roman" w:hAnsi="Times New Roman" w:cs="Times New Roman"/>
          <w:b/>
          <w:bCs/>
          <w:sz w:val="24"/>
          <w:szCs w:val="24"/>
        </w:rPr>
      </w:pPr>
    </w:p>
    <w:p w14:paraId="30124775" w14:textId="484C2254" w:rsidR="00B960AC" w:rsidRPr="00BA7008" w:rsidRDefault="00B960AC" w:rsidP="00535A53">
      <w:pPr>
        <w:pStyle w:val="ListeParagraf"/>
        <w:jc w:val="both"/>
        <w:rPr>
          <w:rFonts w:ascii="Times New Roman" w:hAnsi="Times New Roman" w:cs="Times New Roman"/>
          <w:b/>
          <w:bCs/>
          <w:sz w:val="24"/>
          <w:szCs w:val="24"/>
        </w:rPr>
      </w:pPr>
    </w:p>
    <w:p w14:paraId="2BCDCDA7" w14:textId="75F631C3" w:rsidR="00B960AC" w:rsidRPr="00BA7008" w:rsidRDefault="00B960AC" w:rsidP="00535A53">
      <w:pPr>
        <w:pStyle w:val="ListeParagraf"/>
        <w:jc w:val="both"/>
        <w:rPr>
          <w:rFonts w:ascii="Times New Roman" w:hAnsi="Times New Roman" w:cs="Times New Roman"/>
          <w:b/>
          <w:bCs/>
          <w:sz w:val="24"/>
          <w:szCs w:val="24"/>
        </w:rPr>
      </w:pPr>
    </w:p>
    <w:p w14:paraId="00DFF1F7" w14:textId="2A524867" w:rsidR="00B960AC" w:rsidRPr="00BA7008" w:rsidRDefault="00B960AC" w:rsidP="00535A53">
      <w:pPr>
        <w:pStyle w:val="ListeParagraf"/>
        <w:jc w:val="both"/>
        <w:rPr>
          <w:rFonts w:ascii="Times New Roman" w:hAnsi="Times New Roman" w:cs="Times New Roman"/>
          <w:b/>
          <w:bCs/>
          <w:sz w:val="24"/>
          <w:szCs w:val="24"/>
        </w:rPr>
      </w:pPr>
    </w:p>
    <w:p w14:paraId="31B06FB0" w14:textId="58B970DD" w:rsidR="00B960AC" w:rsidRPr="00BA7008" w:rsidRDefault="00B960AC" w:rsidP="00535A53">
      <w:pPr>
        <w:pStyle w:val="ListeParagraf"/>
        <w:jc w:val="both"/>
        <w:rPr>
          <w:rFonts w:ascii="Times New Roman" w:hAnsi="Times New Roman" w:cs="Times New Roman"/>
          <w:b/>
          <w:bCs/>
          <w:sz w:val="24"/>
          <w:szCs w:val="24"/>
        </w:rPr>
      </w:pPr>
    </w:p>
    <w:p w14:paraId="5D2BC023" w14:textId="7276EBCF" w:rsidR="00B960AC" w:rsidRPr="00BA7008" w:rsidRDefault="00B960AC" w:rsidP="00535A53">
      <w:pPr>
        <w:pStyle w:val="ListeParagraf"/>
        <w:jc w:val="both"/>
        <w:rPr>
          <w:rFonts w:ascii="Times New Roman" w:hAnsi="Times New Roman" w:cs="Times New Roman"/>
          <w:b/>
          <w:bCs/>
          <w:sz w:val="24"/>
          <w:szCs w:val="24"/>
        </w:rPr>
      </w:pPr>
    </w:p>
    <w:p w14:paraId="57415005" w14:textId="7FA7B856" w:rsidR="00B960AC" w:rsidRPr="00BA7008" w:rsidRDefault="00B960AC" w:rsidP="00535A53">
      <w:pPr>
        <w:pStyle w:val="ListeParagraf"/>
        <w:jc w:val="both"/>
        <w:rPr>
          <w:rFonts w:ascii="Times New Roman" w:hAnsi="Times New Roman" w:cs="Times New Roman"/>
          <w:b/>
          <w:bCs/>
          <w:sz w:val="24"/>
          <w:szCs w:val="24"/>
        </w:rPr>
      </w:pPr>
    </w:p>
    <w:p w14:paraId="6057CA5B" w14:textId="77777777" w:rsidR="00B960AC" w:rsidRPr="00BA7008" w:rsidRDefault="00B960AC" w:rsidP="00535A53">
      <w:pPr>
        <w:pStyle w:val="ListeParagraf"/>
        <w:jc w:val="both"/>
        <w:rPr>
          <w:rFonts w:ascii="Times New Roman" w:hAnsi="Times New Roman" w:cs="Times New Roman"/>
          <w:b/>
          <w:bCs/>
          <w:sz w:val="24"/>
          <w:szCs w:val="24"/>
        </w:rPr>
      </w:pPr>
    </w:p>
    <w:p w14:paraId="5DCCD083" w14:textId="77777777" w:rsidR="00B960AC" w:rsidRPr="00BA7008" w:rsidRDefault="00B960AC" w:rsidP="00535A53">
      <w:pPr>
        <w:pStyle w:val="ListeParagraf"/>
        <w:jc w:val="both"/>
        <w:rPr>
          <w:rFonts w:ascii="Times New Roman" w:hAnsi="Times New Roman" w:cs="Times New Roman"/>
          <w:b/>
          <w:bCs/>
          <w:sz w:val="24"/>
          <w:szCs w:val="24"/>
        </w:rPr>
      </w:pPr>
    </w:p>
    <w:p w14:paraId="476379E8" w14:textId="6D479F4A" w:rsidR="00B41FB4" w:rsidRPr="00BA7008" w:rsidRDefault="00B41FB4" w:rsidP="00B41FB4">
      <w:pPr>
        <w:pStyle w:val="ListeParagraf"/>
        <w:numPr>
          <w:ilvl w:val="1"/>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Kişisel Verilerin Yok Edilmesi </w:t>
      </w:r>
    </w:p>
    <w:p w14:paraId="70DF0738" w14:textId="0EFBA1A7" w:rsidR="00B41FB4" w:rsidRPr="00BA7008" w:rsidRDefault="00B41FB4" w:rsidP="00B41FB4">
      <w:pPr>
        <w:jc w:val="both"/>
        <w:rPr>
          <w:rFonts w:ascii="Times New Roman" w:hAnsi="Times New Roman" w:cs="Times New Roman"/>
          <w:sz w:val="24"/>
          <w:szCs w:val="24"/>
        </w:rPr>
      </w:pPr>
      <w:r w:rsidRPr="00BA7008">
        <w:rPr>
          <w:rFonts w:ascii="Times New Roman" w:hAnsi="Times New Roman" w:cs="Times New Roman"/>
          <w:sz w:val="24"/>
          <w:szCs w:val="24"/>
        </w:rPr>
        <w:t xml:space="preserve">Kişisel verilerin yok edilmesi, kişisel verilerin hiç kimse tarafından hiçbir şekilde erişilemez, geri getirilemez ve tekrar kullanılamaz hale getirilmesi işlemidir. </w:t>
      </w:r>
    </w:p>
    <w:tbl>
      <w:tblPr>
        <w:tblStyle w:val="TabloKlavuzu"/>
        <w:tblW w:w="0" w:type="auto"/>
        <w:tblLook w:val="04A0" w:firstRow="1" w:lastRow="0" w:firstColumn="1" w:lastColumn="0" w:noHBand="0" w:noVBand="1"/>
      </w:tblPr>
      <w:tblGrid>
        <w:gridCol w:w="4531"/>
        <w:gridCol w:w="4531"/>
      </w:tblGrid>
      <w:tr w:rsidR="00BA7008" w:rsidRPr="00BA7008" w14:paraId="5CEE4C7C" w14:textId="77777777" w:rsidTr="00B41FB4">
        <w:trPr>
          <w:trHeight w:val="472"/>
        </w:trPr>
        <w:tc>
          <w:tcPr>
            <w:tcW w:w="4531" w:type="dxa"/>
            <w:shd w:val="clear" w:color="auto" w:fill="D9D9D9" w:themeFill="background1" w:themeFillShade="D9"/>
          </w:tcPr>
          <w:p w14:paraId="5F18AFB5" w14:textId="7092AA13" w:rsidR="00B41FB4" w:rsidRPr="00BA7008" w:rsidRDefault="00B41FB4" w:rsidP="00B41FB4">
            <w:pPr>
              <w:pStyle w:val="Balk2"/>
              <w:outlineLvl w:val="1"/>
            </w:pPr>
            <w:r w:rsidRPr="00BA7008">
              <w:t>Veri Kayıt Ortamı</w:t>
            </w:r>
          </w:p>
        </w:tc>
        <w:tc>
          <w:tcPr>
            <w:tcW w:w="4531" w:type="dxa"/>
            <w:shd w:val="clear" w:color="auto" w:fill="D9D9D9" w:themeFill="background1" w:themeFillShade="D9"/>
          </w:tcPr>
          <w:p w14:paraId="51199176" w14:textId="63C0F8FE" w:rsidR="00B41FB4" w:rsidRPr="00BA7008" w:rsidRDefault="00B41FB4" w:rsidP="00B41FB4">
            <w:pPr>
              <w:jc w:val="both"/>
              <w:rPr>
                <w:rFonts w:ascii="Times New Roman" w:hAnsi="Times New Roman" w:cs="Times New Roman"/>
                <w:b/>
                <w:bCs/>
                <w:sz w:val="24"/>
                <w:szCs w:val="24"/>
              </w:rPr>
            </w:pPr>
            <w:r w:rsidRPr="00BA7008">
              <w:rPr>
                <w:rFonts w:ascii="Times New Roman" w:hAnsi="Times New Roman" w:cs="Times New Roman"/>
                <w:b/>
                <w:bCs/>
                <w:sz w:val="24"/>
                <w:szCs w:val="24"/>
              </w:rPr>
              <w:t>Açıklama</w:t>
            </w:r>
          </w:p>
        </w:tc>
      </w:tr>
      <w:tr w:rsidR="00BA7008" w:rsidRPr="00BA7008" w14:paraId="6B97EDC6" w14:textId="77777777" w:rsidTr="00B41FB4">
        <w:trPr>
          <w:trHeight w:val="419"/>
        </w:trPr>
        <w:tc>
          <w:tcPr>
            <w:tcW w:w="4531" w:type="dxa"/>
          </w:tcPr>
          <w:p w14:paraId="3CF90B1C" w14:textId="48D1D45B" w:rsidR="00B41FB4" w:rsidRPr="00BA7008" w:rsidRDefault="00B41FB4" w:rsidP="00B41FB4">
            <w:p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Fiziksel Ortamda Yer Alan Kişisel Veriler </w:t>
            </w:r>
          </w:p>
        </w:tc>
        <w:tc>
          <w:tcPr>
            <w:tcW w:w="4531" w:type="dxa"/>
          </w:tcPr>
          <w:p w14:paraId="61B33F7E" w14:textId="77777777" w:rsidR="00B41FB4" w:rsidRPr="00BA7008" w:rsidRDefault="00B41FB4" w:rsidP="00B41FB4">
            <w:pPr>
              <w:jc w:val="both"/>
              <w:rPr>
                <w:rFonts w:ascii="Times New Roman" w:hAnsi="Times New Roman" w:cs="Times New Roman"/>
                <w:sz w:val="24"/>
                <w:szCs w:val="24"/>
              </w:rPr>
            </w:pPr>
            <w:r w:rsidRPr="00BA7008">
              <w:rPr>
                <w:rFonts w:ascii="Times New Roman" w:hAnsi="Times New Roman" w:cs="Times New Roman"/>
                <w:sz w:val="24"/>
                <w:szCs w:val="24"/>
              </w:rPr>
              <w:t>Kağıt ortamında yer alan kişisel verilerden saklanmasını gerektiren süre sona erenler, kağıt kırpma makinelerinde geri döndürülemeyecek şekilde yok edilir. Kağıtlar taranarak elektronik ortama aktarılmış ise bulundukları elektronik ortam şartlarına göre de</w:t>
            </w:r>
            <w:r w:rsidR="00AB0B24" w:rsidRPr="00BA7008">
              <w:rPr>
                <w:rFonts w:ascii="Times New Roman" w:hAnsi="Times New Roman" w:cs="Times New Roman"/>
                <w:sz w:val="24"/>
                <w:szCs w:val="24"/>
              </w:rPr>
              <w:t xml:space="preserve"> </w:t>
            </w:r>
            <w:r w:rsidRPr="00BA7008">
              <w:rPr>
                <w:rFonts w:ascii="Times New Roman" w:hAnsi="Times New Roman" w:cs="Times New Roman"/>
                <w:sz w:val="24"/>
                <w:szCs w:val="24"/>
              </w:rPr>
              <w:t>manyetize etme, fiziksel yok etme veya üzerine yazma yöntemlerinden uygun olan seçilerek yok etme işlemi gerçekleştirilir.</w:t>
            </w:r>
          </w:p>
          <w:p w14:paraId="392C17C0" w14:textId="3497B5FE" w:rsidR="009F0DA7" w:rsidRPr="00BA7008" w:rsidRDefault="009F0DA7" w:rsidP="00B41FB4">
            <w:pPr>
              <w:jc w:val="both"/>
              <w:rPr>
                <w:rFonts w:ascii="Times New Roman" w:hAnsi="Times New Roman" w:cs="Times New Roman"/>
                <w:sz w:val="24"/>
                <w:szCs w:val="24"/>
              </w:rPr>
            </w:pPr>
            <w:r w:rsidRPr="00BA7008">
              <w:rPr>
                <w:rFonts w:ascii="Times New Roman" w:hAnsi="Times New Roman" w:cs="Times New Roman"/>
                <w:sz w:val="24"/>
                <w:szCs w:val="24"/>
              </w:rPr>
              <w:t>Ayrıca, üzeri okunamayacak şekilde çizilerek / boyanarak / silinerek karartma işlemi de uygulanır. Karartma işlemi, ilgili evrak üzerindeki kişisel verilerin, mümkün olan durumlarda kesilmesi, mümkün olmayan durumlarda ise geri döndürülemeyecek ve teknolojik çözümlerle okunamayacak şekilde sabit mürekkep kullanılarak ilgili kullanıcılara görünemez hale getirilmesi şeklinde yapılır.</w:t>
            </w:r>
          </w:p>
        </w:tc>
      </w:tr>
      <w:tr w:rsidR="00B41FB4" w:rsidRPr="00BA7008" w14:paraId="5FB69769" w14:textId="77777777" w:rsidTr="00B41FB4">
        <w:trPr>
          <w:trHeight w:val="419"/>
        </w:trPr>
        <w:tc>
          <w:tcPr>
            <w:tcW w:w="4531" w:type="dxa"/>
          </w:tcPr>
          <w:p w14:paraId="5DD9EB8B" w14:textId="2FA05D1F" w:rsidR="00B41FB4" w:rsidRPr="00BA7008" w:rsidRDefault="00AB0B24" w:rsidP="00B41FB4">
            <w:pPr>
              <w:jc w:val="both"/>
              <w:rPr>
                <w:rFonts w:ascii="Times New Roman" w:hAnsi="Times New Roman" w:cs="Times New Roman"/>
                <w:b/>
                <w:bCs/>
                <w:sz w:val="24"/>
                <w:szCs w:val="24"/>
              </w:rPr>
            </w:pPr>
            <w:r w:rsidRPr="00BA7008">
              <w:rPr>
                <w:rFonts w:ascii="Times New Roman" w:hAnsi="Times New Roman" w:cs="Times New Roman"/>
                <w:b/>
                <w:bCs/>
                <w:sz w:val="24"/>
                <w:szCs w:val="24"/>
              </w:rPr>
              <w:t xml:space="preserve">Optik / Manyetik Medyada Yer Alan Kişisel Veriler </w:t>
            </w:r>
          </w:p>
        </w:tc>
        <w:tc>
          <w:tcPr>
            <w:tcW w:w="4531" w:type="dxa"/>
          </w:tcPr>
          <w:p w14:paraId="0C2E1A60" w14:textId="376FD5D5" w:rsidR="00B41FB4" w:rsidRPr="00BA7008" w:rsidRDefault="00AB0B24" w:rsidP="00AB0B24">
            <w:pPr>
              <w:jc w:val="both"/>
              <w:rPr>
                <w:rFonts w:ascii="Times New Roman" w:hAnsi="Times New Roman" w:cs="Times New Roman"/>
                <w:sz w:val="24"/>
                <w:szCs w:val="24"/>
              </w:rPr>
            </w:pPr>
            <w:r w:rsidRPr="00BA7008">
              <w:rPr>
                <w:rFonts w:ascii="Times New Roman" w:hAnsi="Times New Roman" w:cs="Times New Roman"/>
                <w:sz w:val="24"/>
                <w:szCs w:val="24"/>
              </w:rPr>
              <w:t>Optik medya ve manyetik medyada yer alan kişisel verilerden saklanmasını gerektiren süre sona erenlerin eritilmesi, yakılması veya toz haline getirilmesi gibi fiziksel olarak yok edilmesi işlemi uygulanır. Ayrıca, manyetik medya özel bir cihazdan geçirilerek yüksek değerde manyetik alana maruz bırakılması suretiyle üzerindeki veriler okunamaz hale getirilir.</w:t>
            </w:r>
          </w:p>
        </w:tc>
      </w:tr>
    </w:tbl>
    <w:p w14:paraId="35E409BC" w14:textId="77777777" w:rsidR="00535A53" w:rsidRPr="00BA7008" w:rsidRDefault="00535A53" w:rsidP="00B41FB4">
      <w:pPr>
        <w:jc w:val="both"/>
        <w:rPr>
          <w:rFonts w:ascii="Times New Roman" w:hAnsi="Times New Roman" w:cs="Times New Roman"/>
          <w:sz w:val="24"/>
          <w:szCs w:val="24"/>
        </w:rPr>
      </w:pPr>
    </w:p>
    <w:p w14:paraId="1DE8CF15" w14:textId="7F806DA0" w:rsidR="00AB0B24" w:rsidRPr="00BA7008" w:rsidRDefault="00AB0B24" w:rsidP="00AB0B24">
      <w:pPr>
        <w:pStyle w:val="ListeParagraf"/>
        <w:numPr>
          <w:ilvl w:val="1"/>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Kişisel Verilerin Anonim Hale Getirilmesi</w:t>
      </w:r>
    </w:p>
    <w:p w14:paraId="7BC5B496" w14:textId="0DB983C9" w:rsidR="00AB0B24" w:rsidRPr="00BA7008" w:rsidRDefault="00AB0B24" w:rsidP="00AB0B24">
      <w:pPr>
        <w:pStyle w:val="GvdeMetni2"/>
      </w:pPr>
      <w:r w:rsidRPr="00BA7008">
        <w:t xml:space="preserve">Kişisel verilerin anonim hale getirilmesi, kişisel verilerin başka verilerle eşleştirilse dahi hiçbir surette kimliği belirli veya belirlenebilir bir gerçek kişiyle ilişkilendirilemeyecek hale getirilmesidir. </w:t>
      </w:r>
      <w:proofErr w:type="gramStart"/>
      <w:r w:rsidR="003635A4">
        <w:t>LİSA DENT</w:t>
      </w:r>
      <w:r w:rsidR="00C953AD" w:rsidRPr="00BA7008">
        <w:t xml:space="preserve"> </w:t>
      </w:r>
      <w:r w:rsidRPr="00BA7008">
        <w:t xml:space="preserve">tarafından kişisel verilerin anonim hale getirilmiş olması için; veri sorumlusu, alıcı veya alıcı grupları tarafından; geri döndürme ve verilerin başka verilerle eşleştirilmesi gibi kayıt ortamı ve ilgili faaliyet alanı açısından uygun tekniklerin kullanılması yoluyla dahi kişisel verilerin kimliği belirli veya belirlenebilir bir gerçek kişiyle ilişkilendirilemez hale getirilmesi gerekir. </w:t>
      </w:r>
      <w:proofErr w:type="gramEnd"/>
    </w:p>
    <w:p w14:paraId="30B7F0DE" w14:textId="721DED8F" w:rsidR="00AB0B24" w:rsidRPr="00BA7008" w:rsidRDefault="00AB0B24" w:rsidP="00AB0B24">
      <w:pPr>
        <w:jc w:val="both"/>
        <w:rPr>
          <w:rFonts w:ascii="Times New Roman" w:hAnsi="Times New Roman" w:cs="Times New Roman"/>
          <w:sz w:val="24"/>
          <w:szCs w:val="24"/>
        </w:rPr>
      </w:pPr>
      <w:r w:rsidRPr="00BA7008">
        <w:rPr>
          <w:rFonts w:ascii="Times New Roman" w:hAnsi="Times New Roman" w:cs="Times New Roman"/>
          <w:sz w:val="24"/>
          <w:szCs w:val="24"/>
        </w:rPr>
        <w:lastRenderedPageBreak/>
        <w:t>Kişisel verilerin hangi hallerde anonimleştirileceği ve anonimleştirme işlemi için hangi yöntemin seçileceği işlemin özelliklerine göre veri sorumlusu tarafından belirlenir ve bu doğrultuda gerekli olan teknik tedbirler alınır.</w:t>
      </w:r>
    </w:p>
    <w:p w14:paraId="7CFA9B44" w14:textId="3CB310FB" w:rsidR="00F374B0" w:rsidRPr="0054563F" w:rsidRDefault="00AB0B24" w:rsidP="00AB0B24">
      <w:pPr>
        <w:jc w:val="both"/>
        <w:rPr>
          <w:rFonts w:ascii="Times New Roman" w:hAnsi="Times New Roman" w:cs="Times New Roman"/>
          <w:sz w:val="24"/>
          <w:szCs w:val="24"/>
        </w:rPr>
      </w:pPr>
      <w:r w:rsidRPr="00BA7008">
        <w:rPr>
          <w:rFonts w:ascii="Times New Roman" w:hAnsi="Times New Roman" w:cs="Times New Roman"/>
          <w:sz w:val="24"/>
          <w:szCs w:val="24"/>
        </w:rPr>
        <w:t>Anonimleştirme yöntemi seçilirken; verinin niteliği, verinin büyüklüğü, verinin fiziki ortamlarda bulunma yapısı, verinin çeşitliliği, veriden sağlanmak istenen fayda / işleme amacı, verinin işlenme sıklığı, verinin aktarılacağı tarafın güvenilirliği, verinin anonim hale getirilmesi için harcanacak çaba</w:t>
      </w:r>
      <w:r w:rsidRPr="0054563F">
        <w:rPr>
          <w:rFonts w:ascii="Times New Roman" w:hAnsi="Times New Roman" w:cs="Times New Roman"/>
          <w:sz w:val="24"/>
          <w:szCs w:val="24"/>
        </w:rPr>
        <w:t xml:space="preserve">nın anlamlı olması, verinin anonimliğinin bozulması halinde ortaya çıkabilecek zararın büyüklüğü, etki alanı, verinin </w:t>
      </w:r>
      <w:proofErr w:type="spellStart"/>
      <w:r w:rsidRPr="0054563F">
        <w:rPr>
          <w:rFonts w:ascii="Times New Roman" w:hAnsi="Times New Roman" w:cs="Times New Roman"/>
          <w:sz w:val="24"/>
          <w:szCs w:val="24"/>
        </w:rPr>
        <w:t>dağıtıklık</w:t>
      </w:r>
      <w:proofErr w:type="spellEnd"/>
      <w:r w:rsidRPr="0054563F">
        <w:rPr>
          <w:rFonts w:ascii="Times New Roman" w:hAnsi="Times New Roman" w:cs="Times New Roman"/>
          <w:sz w:val="24"/>
          <w:szCs w:val="24"/>
        </w:rPr>
        <w:t xml:space="preserve"> / </w:t>
      </w:r>
      <w:proofErr w:type="spellStart"/>
      <w:r w:rsidRPr="0054563F">
        <w:rPr>
          <w:rFonts w:ascii="Times New Roman" w:hAnsi="Times New Roman" w:cs="Times New Roman"/>
          <w:sz w:val="24"/>
          <w:szCs w:val="24"/>
        </w:rPr>
        <w:t>merkezilik</w:t>
      </w:r>
      <w:proofErr w:type="spellEnd"/>
      <w:r w:rsidRPr="0054563F">
        <w:rPr>
          <w:rFonts w:ascii="Times New Roman" w:hAnsi="Times New Roman" w:cs="Times New Roman"/>
          <w:sz w:val="24"/>
          <w:szCs w:val="24"/>
        </w:rPr>
        <w:t xml:space="preserve"> oranı, kullanıcıların ilgili veriye erişim yetki kontrolü, anonimliği bozacak bir saldırı kurgulanması ve hayata geçirilmesi için harcayacağı çabanın anlamlı olması ihtimali dikkate alınır.</w:t>
      </w:r>
    </w:p>
    <w:p w14:paraId="3C9F4620" w14:textId="10697C03" w:rsidR="004E2734" w:rsidRPr="0054563F" w:rsidRDefault="004E2734" w:rsidP="004E2734">
      <w:pPr>
        <w:pStyle w:val="ListeParagraf"/>
        <w:numPr>
          <w:ilvl w:val="2"/>
          <w:numId w:val="2"/>
        </w:numPr>
        <w:jc w:val="both"/>
        <w:rPr>
          <w:rFonts w:ascii="Times New Roman" w:hAnsi="Times New Roman" w:cs="Times New Roman"/>
          <w:b/>
          <w:bCs/>
          <w:sz w:val="24"/>
          <w:szCs w:val="24"/>
        </w:rPr>
      </w:pPr>
      <w:r w:rsidRPr="0054563F">
        <w:rPr>
          <w:rFonts w:ascii="Times New Roman" w:hAnsi="Times New Roman" w:cs="Times New Roman"/>
          <w:b/>
          <w:bCs/>
          <w:sz w:val="24"/>
          <w:szCs w:val="24"/>
        </w:rPr>
        <w:t>Anonimleştirme Teknikleri</w:t>
      </w:r>
    </w:p>
    <w:p w14:paraId="39C73A22" w14:textId="4B53B9B5" w:rsidR="004E2734" w:rsidRPr="0054563F" w:rsidRDefault="004E2734" w:rsidP="004E2734">
      <w:pPr>
        <w:pStyle w:val="ListeParagraf"/>
        <w:numPr>
          <w:ilvl w:val="0"/>
          <w:numId w:val="8"/>
        </w:numPr>
        <w:jc w:val="both"/>
        <w:rPr>
          <w:rFonts w:ascii="Times New Roman" w:hAnsi="Times New Roman" w:cs="Times New Roman"/>
          <w:b/>
          <w:bCs/>
          <w:sz w:val="24"/>
          <w:szCs w:val="24"/>
        </w:rPr>
      </w:pPr>
      <w:r w:rsidRPr="0054563F">
        <w:rPr>
          <w:rFonts w:ascii="Times New Roman" w:hAnsi="Times New Roman" w:cs="Times New Roman"/>
          <w:b/>
          <w:bCs/>
          <w:sz w:val="24"/>
          <w:szCs w:val="24"/>
        </w:rPr>
        <w:t>Maskeleme</w:t>
      </w:r>
    </w:p>
    <w:p w14:paraId="6608247A" w14:textId="4CA61B54" w:rsidR="004E2734" w:rsidRPr="0054563F" w:rsidRDefault="004E2734" w:rsidP="004E2734">
      <w:pPr>
        <w:jc w:val="both"/>
        <w:rPr>
          <w:rFonts w:ascii="Times New Roman" w:hAnsi="Times New Roman" w:cs="Times New Roman"/>
          <w:sz w:val="24"/>
          <w:szCs w:val="24"/>
        </w:rPr>
      </w:pPr>
      <w:r w:rsidRPr="0054563F">
        <w:rPr>
          <w:rFonts w:ascii="Times New Roman" w:hAnsi="Times New Roman" w:cs="Times New Roman"/>
          <w:sz w:val="24"/>
          <w:szCs w:val="24"/>
        </w:rPr>
        <w:t>Kişisel verinin bazı alanlarına silme veya yıldızlama işlemi gerçekleştirilerek kişinin belirlenemez hale getirilmesidir. Örnek; TC kimlik numarasının bir kısmının yıldızlanması (19*********).</w:t>
      </w:r>
    </w:p>
    <w:p w14:paraId="1B734580" w14:textId="417DDB39" w:rsidR="004E2734" w:rsidRPr="0054563F" w:rsidRDefault="004E2734" w:rsidP="004E2734">
      <w:pPr>
        <w:pStyle w:val="ListeParagraf"/>
        <w:numPr>
          <w:ilvl w:val="0"/>
          <w:numId w:val="8"/>
        </w:numPr>
        <w:jc w:val="both"/>
        <w:rPr>
          <w:rFonts w:ascii="Times New Roman" w:hAnsi="Times New Roman" w:cs="Times New Roman"/>
          <w:b/>
          <w:bCs/>
          <w:sz w:val="24"/>
          <w:szCs w:val="24"/>
        </w:rPr>
      </w:pPr>
      <w:r w:rsidRPr="0054563F">
        <w:rPr>
          <w:rFonts w:ascii="Times New Roman" w:hAnsi="Times New Roman" w:cs="Times New Roman"/>
          <w:b/>
          <w:bCs/>
          <w:sz w:val="24"/>
          <w:szCs w:val="24"/>
        </w:rPr>
        <w:t>Toplulaştırma / Kümülatif Data Yaratma</w:t>
      </w:r>
    </w:p>
    <w:p w14:paraId="144FFA25" w14:textId="6FED87B6" w:rsidR="004E2734" w:rsidRPr="0054563F" w:rsidRDefault="004E2734" w:rsidP="004E2734">
      <w:pPr>
        <w:jc w:val="both"/>
        <w:rPr>
          <w:rFonts w:ascii="Times New Roman" w:hAnsi="Times New Roman" w:cs="Times New Roman"/>
          <w:sz w:val="24"/>
          <w:szCs w:val="24"/>
        </w:rPr>
      </w:pPr>
      <w:r w:rsidRPr="0054563F">
        <w:rPr>
          <w:rFonts w:ascii="Times New Roman" w:hAnsi="Times New Roman" w:cs="Times New Roman"/>
          <w:sz w:val="24"/>
          <w:szCs w:val="24"/>
        </w:rPr>
        <w:t xml:space="preserve">Verilerin kümülatif hale getirilmesi ve akabinde toplam değerlerinin yansıtılmasını ifade eder. Örnek; Başvuran kadın hastaların X kadar olması ve sayının %30’unun üniversite mezunu, %70’inin yüksek lisans mezunu olması gibi.  </w:t>
      </w:r>
    </w:p>
    <w:p w14:paraId="067C3287" w14:textId="05135D4F" w:rsidR="004E2734" w:rsidRPr="0054563F" w:rsidRDefault="004E2734" w:rsidP="004E2734">
      <w:pPr>
        <w:pStyle w:val="ListeParagraf"/>
        <w:numPr>
          <w:ilvl w:val="0"/>
          <w:numId w:val="8"/>
        </w:numPr>
        <w:jc w:val="both"/>
        <w:rPr>
          <w:rFonts w:ascii="Times New Roman" w:hAnsi="Times New Roman" w:cs="Times New Roman"/>
          <w:b/>
          <w:bCs/>
          <w:sz w:val="24"/>
          <w:szCs w:val="24"/>
        </w:rPr>
      </w:pPr>
      <w:r w:rsidRPr="0054563F">
        <w:rPr>
          <w:rFonts w:ascii="Times New Roman" w:hAnsi="Times New Roman" w:cs="Times New Roman"/>
          <w:b/>
          <w:bCs/>
          <w:sz w:val="24"/>
          <w:szCs w:val="24"/>
        </w:rPr>
        <w:t>Veri Türetme</w:t>
      </w:r>
    </w:p>
    <w:p w14:paraId="52EF51AD" w14:textId="1C69A044" w:rsidR="004E2734" w:rsidRPr="0054563F" w:rsidRDefault="004E2734" w:rsidP="004E2734">
      <w:pPr>
        <w:jc w:val="both"/>
        <w:rPr>
          <w:rFonts w:ascii="Times New Roman" w:hAnsi="Times New Roman" w:cs="Times New Roman"/>
          <w:sz w:val="24"/>
          <w:szCs w:val="24"/>
        </w:rPr>
      </w:pPr>
      <w:r w:rsidRPr="0054563F">
        <w:rPr>
          <w:rFonts w:ascii="Times New Roman" w:hAnsi="Times New Roman" w:cs="Times New Roman"/>
          <w:sz w:val="24"/>
          <w:szCs w:val="24"/>
        </w:rPr>
        <w:t xml:space="preserve">Mevcutta bulunan detaylı verilerin değiştirilerek daha genel verilerin elde edilmesidir. Örnek; Doğum tarihi bilgisinin gün/ay/yıl detayları yerine yaş aralığı şeklinde yazılması (20-25 yaş) gibi. </w:t>
      </w:r>
    </w:p>
    <w:p w14:paraId="1B36083A" w14:textId="1E14CFC5" w:rsidR="004E2734" w:rsidRPr="0054563F" w:rsidRDefault="004E2734" w:rsidP="004E2734">
      <w:pPr>
        <w:pStyle w:val="ListeParagraf"/>
        <w:numPr>
          <w:ilvl w:val="0"/>
          <w:numId w:val="8"/>
        </w:numPr>
        <w:jc w:val="both"/>
        <w:rPr>
          <w:rFonts w:ascii="Times New Roman" w:hAnsi="Times New Roman" w:cs="Times New Roman"/>
          <w:b/>
          <w:bCs/>
          <w:sz w:val="24"/>
          <w:szCs w:val="24"/>
        </w:rPr>
      </w:pPr>
      <w:r w:rsidRPr="0054563F">
        <w:rPr>
          <w:rFonts w:ascii="Times New Roman" w:hAnsi="Times New Roman" w:cs="Times New Roman"/>
          <w:b/>
          <w:bCs/>
          <w:sz w:val="24"/>
          <w:szCs w:val="24"/>
        </w:rPr>
        <w:t>Veri Karması</w:t>
      </w:r>
    </w:p>
    <w:p w14:paraId="1F737D81" w14:textId="4DE5CC2D" w:rsidR="004E2734" w:rsidRPr="0054563F" w:rsidRDefault="004E2734" w:rsidP="004E2734">
      <w:pPr>
        <w:jc w:val="both"/>
        <w:rPr>
          <w:rFonts w:ascii="Times New Roman" w:hAnsi="Times New Roman" w:cs="Times New Roman"/>
          <w:sz w:val="24"/>
          <w:szCs w:val="24"/>
        </w:rPr>
      </w:pPr>
      <w:r w:rsidRPr="0054563F">
        <w:rPr>
          <w:rFonts w:ascii="Times New Roman" w:hAnsi="Times New Roman" w:cs="Times New Roman"/>
          <w:sz w:val="24"/>
          <w:szCs w:val="24"/>
        </w:rPr>
        <w:t xml:space="preserve">Veri kümesi içinde değerlerin karıştırılması ve akabinde toplam faydaya hasar vermeden kişilerin tespit edilebilme özelliğinin yok edilmesini ifade eder. Örnek; Yaş ortalaması alınmak istenen bir toplulukta kişilerin yaşlarını gösteren değerlerin birbirleri ile değiştirilerek veri karması yapılıp o kişiye ulaşılmasının ortadan kaldırılması gibi. </w:t>
      </w:r>
    </w:p>
    <w:p w14:paraId="161903A9" w14:textId="1D17E86D" w:rsidR="00AB0B24" w:rsidRPr="0054563F" w:rsidRDefault="00F374B0" w:rsidP="00F374B0">
      <w:pPr>
        <w:rPr>
          <w:rFonts w:ascii="Times New Roman" w:hAnsi="Times New Roman" w:cs="Times New Roman"/>
          <w:sz w:val="24"/>
          <w:szCs w:val="24"/>
        </w:rPr>
      </w:pPr>
      <w:r w:rsidRPr="0054563F">
        <w:rPr>
          <w:rFonts w:ascii="Times New Roman" w:hAnsi="Times New Roman" w:cs="Times New Roman"/>
          <w:sz w:val="24"/>
          <w:szCs w:val="24"/>
        </w:rPr>
        <w:br w:type="page"/>
      </w:r>
    </w:p>
    <w:p w14:paraId="08BBDD2C" w14:textId="08E5CF7D" w:rsidR="00AB0B24" w:rsidRPr="0054563F" w:rsidRDefault="00AB0B24" w:rsidP="00AB0B24">
      <w:pPr>
        <w:pStyle w:val="ListeParagraf"/>
        <w:numPr>
          <w:ilvl w:val="0"/>
          <w:numId w:val="2"/>
        </w:numPr>
        <w:jc w:val="both"/>
        <w:rPr>
          <w:rFonts w:ascii="Times New Roman" w:hAnsi="Times New Roman" w:cs="Times New Roman"/>
          <w:b/>
          <w:bCs/>
          <w:sz w:val="24"/>
          <w:szCs w:val="24"/>
        </w:rPr>
      </w:pPr>
      <w:r w:rsidRPr="0054563F">
        <w:rPr>
          <w:rFonts w:ascii="Times New Roman" w:hAnsi="Times New Roman" w:cs="Times New Roman"/>
          <w:b/>
          <w:bCs/>
          <w:sz w:val="24"/>
          <w:szCs w:val="24"/>
        </w:rPr>
        <w:lastRenderedPageBreak/>
        <w:t>SAKLAMA VE İMHA SÜRELERİ</w:t>
      </w:r>
    </w:p>
    <w:p w14:paraId="69858E49" w14:textId="77777777" w:rsidR="00AB0B24" w:rsidRPr="0054563F" w:rsidRDefault="00AB0B24" w:rsidP="00AB0B24">
      <w:pPr>
        <w:jc w:val="both"/>
        <w:rPr>
          <w:rFonts w:ascii="Times New Roman" w:hAnsi="Times New Roman" w:cs="Times New Roman"/>
          <w:sz w:val="24"/>
          <w:szCs w:val="24"/>
        </w:rPr>
      </w:pPr>
      <w:r w:rsidRPr="0054563F">
        <w:rPr>
          <w:rFonts w:ascii="Times New Roman" w:hAnsi="Times New Roman" w:cs="Times New Roman"/>
          <w:sz w:val="24"/>
          <w:szCs w:val="24"/>
        </w:rPr>
        <w:t>Kişisel verilerin saklanma süresi belirlenirken yasal düzenlemelerin getirdiği yükümlülükler göz önüne alınmaktadır. Yasal düzenlemeler dışında, kişisel verilerin işlenme amaçları dikkate alınarak saklama süresi belirlenmektedir. Veri işleme amacının ortadan kalkması halinde, verilerin tutulmasına olanak sağlayan başka bir hukuki sebep veya dayanak bulunmadığı sürece veriler silinir, yok edilir veya anonim hale getirilir.</w:t>
      </w:r>
    </w:p>
    <w:p w14:paraId="7355A5C8" w14:textId="1D37D994" w:rsidR="00AB0B24" w:rsidRPr="0054563F" w:rsidRDefault="00AB0B24"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Kişisel verilerin işlenme amacı sona ermiş; ilgili mevzuat ve </w:t>
      </w:r>
      <w:r w:rsidR="003635A4">
        <w:rPr>
          <w:rFonts w:ascii="Times New Roman" w:hAnsi="Times New Roman" w:cs="Times New Roman"/>
          <w:sz w:val="24"/>
          <w:szCs w:val="24"/>
        </w:rPr>
        <w:t xml:space="preserve">LİSA </w:t>
      </w:r>
      <w:proofErr w:type="spellStart"/>
      <w:r w:rsidR="003635A4">
        <w:rPr>
          <w:rFonts w:ascii="Times New Roman" w:hAnsi="Times New Roman" w:cs="Times New Roman"/>
          <w:sz w:val="24"/>
          <w:szCs w:val="24"/>
        </w:rPr>
        <w:t>DENT</w:t>
      </w:r>
      <w:r w:rsidR="00DE4E26" w:rsidRPr="0054563F">
        <w:rPr>
          <w:rFonts w:ascii="Times New Roman" w:hAnsi="Times New Roman" w:cs="Times New Roman"/>
          <w:sz w:val="24"/>
          <w:szCs w:val="24"/>
        </w:rPr>
        <w:t>i</w:t>
      </w:r>
      <w:r w:rsidR="00C13D0F" w:rsidRPr="0054563F">
        <w:rPr>
          <w:rFonts w:ascii="Times New Roman" w:hAnsi="Times New Roman" w:cs="Times New Roman"/>
          <w:sz w:val="24"/>
          <w:szCs w:val="24"/>
        </w:rPr>
        <w:t>n</w:t>
      </w:r>
      <w:proofErr w:type="spellEnd"/>
      <w:r w:rsidR="00C953AD" w:rsidRPr="0054563F">
        <w:rPr>
          <w:rFonts w:ascii="Times New Roman" w:hAnsi="Times New Roman" w:cs="Times New Roman"/>
          <w:sz w:val="24"/>
          <w:szCs w:val="24"/>
        </w:rPr>
        <w:t xml:space="preserve"> </w:t>
      </w:r>
      <w:r w:rsidRPr="0054563F">
        <w:rPr>
          <w:rFonts w:ascii="Times New Roman" w:hAnsi="Times New Roman" w:cs="Times New Roman"/>
          <w:sz w:val="24"/>
          <w:szCs w:val="24"/>
        </w:rPr>
        <w:t>belirlediği saklama sürelerinin de sonuna gelinmişse; kişisel veriler yalnızca olası hukuki uyuşmazlıklarda delil teşkil etmesi veya kişisel veriye bağlı ilgili hakkın ileri sürülebilmesi veya savunmanın tesis edilmesi amacıyla saklanabilmektedir. Buradaki sürelerin tesisinde bahsi geçen hakkın ileri sürülebilmesine yönelik zamanaşımı süreleri ile zamanaşımı sürelerinin geçmesine rağmen daha önce aynı konularda yöneltilen emsal taleplerdeki örnekler esas alınarak saklama süreleri belirlenmektedir. Söz konusu süreler aşağıdaki tabloda gösterilmektedir. Bu süreler sona erdikten sonra kişisel veriler silinmekte, yok edilmekte veya anonim hale getirilmektedir.</w:t>
      </w:r>
    </w:p>
    <w:p w14:paraId="39F5301F" w14:textId="449730A1" w:rsidR="00AB0B24" w:rsidRPr="0054563F" w:rsidRDefault="00023686" w:rsidP="00AB0B24">
      <w:pPr>
        <w:jc w:val="both"/>
        <w:rPr>
          <w:rFonts w:ascii="Times New Roman" w:hAnsi="Times New Roman" w:cs="Times New Roman"/>
          <w:sz w:val="24"/>
          <w:szCs w:val="24"/>
        </w:rPr>
      </w:pPr>
      <w:r w:rsidRPr="0054563F">
        <w:rPr>
          <w:rFonts w:ascii="Times New Roman" w:hAnsi="Times New Roman" w:cs="Times New Roman"/>
          <w:sz w:val="24"/>
          <w:szCs w:val="24"/>
        </w:rPr>
        <w:t>K</w:t>
      </w:r>
      <w:r w:rsidR="00AB0B24" w:rsidRPr="0054563F">
        <w:rPr>
          <w:rFonts w:ascii="Times New Roman" w:hAnsi="Times New Roman" w:cs="Times New Roman"/>
          <w:sz w:val="24"/>
          <w:szCs w:val="24"/>
        </w:rPr>
        <w:t>işisel verinin saklanmasına ilişkin olarak, mevzuatta öngörülen sürenin sona ermesi veya ilgili mevzuatta söz konusu verinin saklanmasına ilişkin olarak herhangi bir süre öngörülmemiş olması durumunda, veriler, veri sorumlusu tarafından, 6 aylık periyodlarda silinir, yok edilir ya da anonim hale getirilir.</w:t>
      </w:r>
    </w:p>
    <w:p w14:paraId="572893E5" w14:textId="08CE2CC5" w:rsidR="00AB0B24" w:rsidRPr="0054563F" w:rsidRDefault="00AB0B24"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Kurum tarafından aksine bir karar alınmadıkça, kişisel verileri silme, yok etme veya anonim hale getirme yöntemlerinden uygun olanı </w:t>
      </w:r>
      <w:r w:rsidR="00F2554B" w:rsidRPr="0054563F">
        <w:rPr>
          <w:rFonts w:ascii="Times New Roman" w:hAnsi="Times New Roman" w:cs="Times New Roman"/>
          <w:sz w:val="24"/>
          <w:szCs w:val="24"/>
        </w:rPr>
        <w:t>İMESDENT</w:t>
      </w:r>
      <w:r w:rsidR="00C953AD" w:rsidRPr="0054563F">
        <w:rPr>
          <w:rFonts w:ascii="Times New Roman" w:hAnsi="Times New Roman" w:cs="Times New Roman"/>
          <w:sz w:val="24"/>
          <w:szCs w:val="24"/>
        </w:rPr>
        <w:t xml:space="preserve"> </w:t>
      </w:r>
      <w:r w:rsidRPr="0054563F">
        <w:rPr>
          <w:rFonts w:ascii="Times New Roman" w:hAnsi="Times New Roman" w:cs="Times New Roman"/>
          <w:sz w:val="24"/>
          <w:szCs w:val="24"/>
        </w:rPr>
        <w:t>tarafından seçilir.</w:t>
      </w:r>
    </w:p>
    <w:p w14:paraId="61A309AD" w14:textId="710B52BB" w:rsidR="00F374B0" w:rsidRPr="0054563F" w:rsidRDefault="00AB0B24"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İlgili kişi </w:t>
      </w:r>
      <w:r w:rsidR="003635A4">
        <w:rPr>
          <w:rFonts w:ascii="Times New Roman" w:hAnsi="Times New Roman" w:cs="Times New Roman"/>
          <w:sz w:val="24"/>
          <w:szCs w:val="24"/>
        </w:rPr>
        <w:t xml:space="preserve">LİSA </w:t>
      </w:r>
      <w:proofErr w:type="spellStart"/>
      <w:r w:rsidR="003635A4">
        <w:rPr>
          <w:rFonts w:ascii="Times New Roman" w:hAnsi="Times New Roman" w:cs="Times New Roman"/>
          <w:sz w:val="24"/>
          <w:szCs w:val="24"/>
        </w:rPr>
        <w:t>DENT</w:t>
      </w:r>
      <w:r w:rsidR="00DE4E26" w:rsidRPr="0054563F">
        <w:rPr>
          <w:rFonts w:ascii="Times New Roman" w:hAnsi="Times New Roman" w:cs="Times New Roman"/>
          <w:sz w:val="24"/>
          <w:szCs w:val="24"/>
        </w:rPr>
        <w:t>e</w:t>
      </w:r>
      <w:proofErr w:type="spellEnd"/>
      <w:r w:rsidRPr="0054563F">
        <w:rPr>
          <w:rFonts w:ascii="Times New Roman" w:hAnsi="Times New Roman" w:cs="Times New Roman"/>
          <w:sz w:val="24"/>
          <w:szCs w:val="24"/>
        </w:rPr>
        <w:t xml:space="preserve"> başvurarak kendisine ait kişisel verilerin silinmesini veya yok edilmesini talep ettiğinde ilgili talep kişisel verilerin işleme şartlarının kalkıp kalkmadığına göre değerlendirilir. Kişisel verilerin işleme şartları tamamen ortadan kalkmışsa </w:t>
      </w:r>
      <w:r w:rsidR="003635A4">
        <w:rPr>
          <w:rFonts w:ascii="Times New Roman" w:hAnsi="Times New Roman" w:cs="Times New Roman"/>
          <w:sz w:val="24"/>
          <w:szCs w:val="24"/>
        </w:rPr>
        <w:t>LİSA DENT</w:t>
      </w:r>
      <w:r w:rsidR="00DE4E26" w:rsidRPr="0054563F">
        <w:rPr>
          <w:rFonts w:ascii="Times New Roman" w:hAnsi="Times New Roman" w:cs="Times New Roman"/>
          <w:sz w:val="24"/>
          <w:szCs w:val="24"/>
        </w:rPr>
        <w:t xml:space="preserve"> </w:t>
      </w:r>
      <w:r w:rsidRPr="0054563F">
        <w:rPr>
          <w:rFonts w:ascii="Times New Roman" w:hAnsi="Times New Roman" w:cs="Times New Roman"/>
          <w:sz w:val="24"/>
          <w:szCs w:val="24"/>
        </w:rPr>
        <w:t>talebe konu kişisel verileri siler, yok eder veya anonim hale getirir. Kişisel verilerin işleme şartları tamamı ortadan kalkmamışsa ilgili talep gerekçesi açıklanarak reddedilir. Talepler her durumda 30 gün içinde sonuçlandırılarak ilgili kişiye bildirilir.</w:t>
      </w:r>
    </w:p>
    <w:tbl>
      <w:tblPr>
        <w:tblStyle w:val="TabloKlavuzu"/>
        <w:tblW w:w="0" w:type="auto"/>
        <w:tblLook w:val="04A0" w:firstRow="1" w:lastRow="0" w:firstColumn="1" w:lastColumn="0" w:noHBand="0" w:noVBand="1"/>
      </w:tblPr>
      <w:tblGrid>
        <w:gridCol w:w="3020"/>
        <w:gridCol w:w="3021"/>
        <w:gridCol w:w="3021"/>
      </w:tblGrid>
      <w:tr w:rsidR="00BA7008" w:rsidRPr="0054563F" w14:paraId="2449CB55" w14:textId="77777777" w:rsidTr="00AB0B24">
        <w:trPr>
          <w:trHeight w:val="514"/>
        </w:trPr>
        <w:tc>
          <w:tcPr>
            <w:tcW w:w="3020" w:type="dxa"/>
          </w:tcPr>
          <w:p w14:paraId="3B078AB4" w14:textId="034FE055" w:rsidR="00AB0B24" w:rsidRPr="0054563F" w:rsidRDefault="00AB0B24" w:rsidP="00AB0B24">
            <w:pPr>
              <w:pStyle w:val="Balk2"/>
              <w:jc w:val="center"/>
              <w:outlineLvl w:val="1"/>
            </w:pPr>
            <w:r w:rsidRPr="0054563F">
              <w:t>VERİ TİPİ DETAYLARI</w:t>
            </w:r>
          </w:p>
        </w:tc>
        <w:tc>
          <w:tcPr>
            <w:tcW w:w="3021" w:type="dxa"/>
          </w:tcPr>
          <w:p w14:paraId="2B60E353" w14:textId="63D028E0" w:rsidR="00AB0B24" w:rsidRPr="0054563F" w:rsidRDefault="00AB0B24" w:rsidP="00AB0B24">
            <w:pPr>
              <w:jc w:val="center"/>
              <w:rPr>
                <w:rFonts w:ascii="Times New Roman" w:hAnsi="Times New Roman" w:cs="Times New Roman"/>
                <w:b/>
                <w:bCs/>
                <w:sz w:val="24"/>
                <w:szCs w:val="24"/>
              </w:rPr>
            </w:pPr>
            <w:r w:rsidRPr="0054563F">
              <w:rPr>
                <w:rFonts w:ascii="Times New Roman" w:hAnsi="Times New Roman" w:cs="Times New Roman"/>
                <w:b/>
                <w:bCs/>
                <w:sz w:val="24"/>
                <w:szCs w:val="24"/>
              </w:rPr>
              <w:t>SAKLAMA SÜRESİ</w:t>
            </w:r>
          </w:p>
        </w:tc>
        <w:tc>
          <w:tcPr>
            <w:tcW w:w="3021" w:type="dxa"/>
          </w:tcPr>
          <w:p w14:paraId="3EFDA904" w14:textId="01E4CDEB" w:rsidR="00AB0B24" w:rsidRPr="0054563F" w:rsidRDefault="00AB0B24" w:rsidP="00AB0B24">
            <w:pPr>
              <w:jc w:val="center"/>
              <w:rPr>
                <w:rFonts w:ascii="Times New Roman" w:hAnsi="Times New Roman" w:cs="Times New Roman"/>
                <w:b/>
                <w:bCs/>
                <w:sz w:val="24"/>
                <w:szCs w:val="24"/>
              </w:rPr>
            </w:pPr>
            <w:r w:rsidRPr="0054563F">
              <w:rPr>
                <w:rFonts w:ascii="Times New Roman" w:hAnsi="Times New Roman" w:cs="Times New Roman"/>
                <w:b/>
                <w:bCs/>
                <w:sz w:val="24"/>
                <w:szCs w:val="24"/>
              </w:rPr>
              <w:t>İMHA SÜRESİ</w:t>
            </w:r>
          </w:p>
        </w:tc>
      </w:tr>
      <w:tr w:rsidR="00BA7008" w:rsidRPr="0054563F" w14:paraId="32D28618" w14:textId="77777777" w:rsidTr="00AB0B24">
        <w:trPr>
          <w:trHeight w:val="408"/>
        </w:trPr>
        <w:tc>
          <w:tcPr>
            <w:tcW w:w="3020" w:type="dxa"/>
          </w:tcPr>
          <w:p w14:paraId="3E0A3D4B" w14:textId="00230657" w:rsidR="00AB0B24" w:rsidRPr="0054563F" w:rsidRDefault="00AB0B24" w:rsidP="00AB0B24">
            <w:pPr>
              <w:jc w:val="both"/>
              <w:rPr>
                <w:rFonts w:ascii="Times New Roman" w:hAnsi="Times New Roman" w:cs="Times New Roman"/>
                <w:sz w:val="24"/>
                <w:szCs w:val="24"/>
              </w:rPr>
            </w:pPr>
            <w:r w:rsidRPr="0054563F">
              <w:rPr>
                <w:rFonts w:ascii="Times New Roman" w:hAnsi="Times New Roman" w:cs="Times New Roman"/>
                <w:sz w:val="24"/>
                <w:szCs w:val="24"/>
              </w:rPr>
              <w:t>Hasta</w:t>
            </w:r>
            <w:r w:rsidR="00E51AF5" w:rsidRPr="0054563F">
              <w:rPr>
                <w:rFonts w:ascii="Times New Roman" w:hAnsi="Times New Roman" w:cs="Times New Roman"/>
                <w:sz w:val="24"/>
                <w:szCs w:val="24"/>
              </w:rPr>
              <w:t xml:space="preserve">ya </w:t>
            </w:r>
            <w:r w:rsidRPr="0054563F">
              <w:rPr>
                <w:rFonts w:ascii="Times New Roman" w:hAnsi="Times New Roman" w:cs="Times New Roman"/>
                <w:sz w:val="24"/>
                <w:szCs w:val="24"/>
              </w:rPr>
              <w:t xml:space="preserve">İlişkin Veriler (ad </w:t>
            </w:r>
            <w:proofErr w:type="spellStart"/>
            <w:r w:rsidRPr="0054563F">
              <w:rPr>
                <w:rFonts w:ascii="Times New Roman" w:hAnsi="Times New Roman" w:cs="Times New Roman"/>
                <w:sz w:val="24"/>
                <w:szCs w:val="24"/>
              </w:rPr>
              <w:t>soyad</w:t>
            </w:r>
            <w:proofErr w:type="spellEnd"/>
            <w:r w:rsidRPr="0054563F">
              <w:rPr>
                <w:rFonts w:ascii="Times New Roman" w:hAnsi="Times New Roman" w:cs="Times New Roman"/>
                <w:sz w:val="24"/>
                <w:szCs w:val="24"/>
              </w:rPr>
              <w:t>, TC No, doğum tarihi</w:t>
            </w:r>
            <w:r w:rsidR="000D7995" w:rsidRPr="0054563F">
              <w:rPr>
                <w:rFonts w:ascii="Times New Roman" w:hAnsi="Times New Roman" w:cs="Times New Roman"/>
                <w:sz w:val="24"/>
                <w:szCs w:val="24"/>
              </w:rPr>
              <w:t xml:space="preserve"> ve yeri</w:t>
            </w:r>
            <w:r w:rsidRPr="0054563F">
              <w:rPr>
                <w:rFonts w:ascii="Times New Roman" w:hAnsi="Times New Roman" w:cs="Times New Roman"/>
                <w:sz w:val="24"/>
                <w:szCs w:val="24"/>
              </w:rPr>
              <w:t>, tıbbi bilgiler</w:t>
            </w:r>
            <w:r w:rsidR="000D7995" w:rsidRPr="0054563F">
              <w:rPr>
                <w:rFonts w:ascii="Times New Roman" w:hAnsi="Times New Roman" w:cs="Times New Roman"/>
                <w:sz w:val="24"/>
                <w:szCs w:val="24"/>
              </w:rPr>
              <w:t>/tıbbi öykü-tetkik-kullanılan ilaç</w:t>
            </w:r>
            <w:r w:rsidRPr="0054563F">
              <w:rPr>
                <w:rFonts w:ascii="Times New Roman" w:hAnsi="Times New Roman" w:cs="Times New Roman"/>
                <w:sz w:val="24"/>
                <w:szCs w:val="24"/>
              </w:rPr>
              <w:t>, sağlık verisi ile bağlantılı cinsel hayat verileri</w:t>
            </w:r>
            <w:r w:rsidR="00DE082C" w:rsidRPr="0054563F">
              <w:rPr>
                <w:rFonts w:ascii="Times New Roman" w:hAnsi="Times New Roman" w:cs="Times New Roman"/>
                <w:sz w:val="24"/>
                <w:szCs w:val="24"/>
              </w:rPr>
              <w:t>/partner bilgisi</w:t>
            </w:r>
            <w:r w:rsidR="000D7995" w:rsidRPr="0054563F">
              <w:rPr>
                <w:rFonts w:ascii="Times New Roman" w:hAnsi="Times New Roman" w:cs="Times New Roman"/>
                <w:sz w:val="24"/>
                <w:szCs w:val="24"/>
              </w:rPr>
              <w:t xml:space="preserve">, </w:t>
            </w:r>
            <w:r w:rsidR="00330AE3" w:rsidRPr="0054563F">
              <w:rPr>
                <w:rFonts w:ascii="Times New Roman" w:hAnsi="Times New Roman" w:cs="Times New Roman"/>
                <w:sz w:val="24"/>
                <w:szCs w:val="24"/>
              </w:rPr>
              <w:t>genetik veriler</w:t>
            </w:r>
            <w:r w:rsidR="009453F9" w:rsidRPr="0054563F">
              <w:rPr>
                <w:rFonts w:ascii="Times New Roman" w:hAnsi="Times New Roman" w:cs="Times New Roman"/>
                <w:sz w:val="24"/>
                <w:szCs w:val="24"/>
              </w:rPr>
              <w:t>,</w:t>
            </w:r>
            <w:r w:rsidR="000D7995" w:rsidRPr="0054563F">
              <w:rPr>
                <w:rFonts w:ascii="Times New Roman" w:hAnsi="Times New Roman" w:cs="Times New Roman"/>
                <w:sz w:val="24"/>
                <w:szCs w:val="24"/>
              </w:rPr>
              <w:t xml:space="preserve"> </w:t>
            </w:r>
            <w:r w:rsidRPr="0054563F">
              <w:rPr>
                <w:rFonts w:ascii="Times New Roman" w:hAnsi="Times New Roman" w:cs="Times New Roman"/>
                <w:sz w:val="24"/>
                <w:szCs w:val="24"/>
              </w:rPr>
              <w:t>e-posta</w:t>
            </w:r>
            <w:r w:rsidR="00F374B0" w:rsidRPr="0054563F">
              <w:rPr>
                <w:rFonts w:ascii="Times New Roman" w:hAnsi="Times New Roman" w:cs="Times New Roman"/>
                <w:sz w:val="24"/>
                <w:szCs w:val="24"/>
              </w:rPr>
              <w:t xml:space="preserve">, adres, </w:t>
            </w:r>
            <w:r w:rsidR="000D7995" w:rsidRPr="0054563F">
              <w:rPr>
                <w:rFonts w:ascii="Times New Roman" w:hAnsi="Times New Roman" w:cs="Times New Roman"/>
                <w:sz w:val="24"/>
                <w:szCs w:val="24"/>
              </w:rPr>
              <w:t xml:space="preserve">telefon, </w:t>
            </w:r>
            <w:r w:rsidR="00F374B0" w:rsidRPr="0054563F">
              <w:rPr>
                <w:rFonts w:ascii="Times New Roman" w:hAnsi="Times New Roman" w:cs="Times New Roman"/>
                <w:sz w:val="24"/>
                <w:szCs w:val="24"/>
              </w:rPr>
              <w:t xml:space="preserve">pasaport </w:t>
            </w:r>
            <w:proofErr w:type="spellStart"/>
            <w:r w:rsidR="00F374B0" w:rsidRPr="0054563F">
              <w:rPr>
                <w:rFonts w:ascii="Times New Roman" w:hAnsi="Times New Roman" w:cs="Times New Roman"/>
                <w:sz w:val="24"/>
                <w:szCs w:val="24"/>
              </w:rPr>
              <w:t>no</w:t>
            </w:r>
            <w:proofErr w:type="spellEnd"/>
            <w:r w:rsidR="00F374B0" w:rsidRPr="0054563F">
              <w:rPr>
                <w:rFonts w:ascii="Times New Roman" w:hAnsi="Times New Roman" w:cs="Times New Roman"/>
                <w:sz w:val="24"/>
                <w:szCs w:val="24"/>
              </w:rPr>
              <w:t xml:space="preserve">, medeni durum, </w:t>
            </w:r>
            <w:r w:rsidR="00112E64" w:rsidRPr="0054563F">
              <w:rPr>
                <w:rFonts w:ascii="Times New Roman" w:hAnsi="Times New Roman" w:cs="Times New Roman"/>
                <w:sz w:val="24"/>
                <w:szCs w:val="24"/>
              </w:rPr>
              <w:t>özel sağlık sigortası verileri,</w:t>
            </w:r>
            <w:r w:rsidR="0087504A" w:rsidRPr="0054563F">
              <w:rPr>
                <w:rFonts w:ascii="Times New Roman" w:hAnsi="Times New Roman" w:cs="Times New Roman"/>
                <w:sz w:val="24"/>
                <w:szCs w:val="24"/>
              </w:rPr>
              <w:t xml:space="preserve"> </w:t>
            </w:r>
            <w:r w:rsidR="000D7995" w:rsidRPr="0054563F">
              <w:rPr>
                <w:rFonts w:ascii="Times New Roman" w:hAnsi="Times New Roman" w:cs="Times New Roman"/>
                <w:sz w:val="24"/>
                <w:szCs w:val="24"/>
              </w:rPr>
              <w:t>nüfus cüzdanı fotokopisi, poliklinik kameralarında alınan veriler, ağız/ağız içi/ çene vb. tıbbi görüntüler/yüze ait görüntüler</w:t>
            </w:r>
            <w:r w:rsidR="0087504A" w:rsidRPr="0054563F">
              <w:rPr>
                <w:rFonts w:ascii="Times New Roman" w:hAnsi="Times New Roman" w:cs="Times New Roman"/>
                <w:sz w:val="24"/>
                <w:szCs w:val="24"/>
              </w:rPr>
              <w:t>,</w:t>
            </w:r>
            <w:r w:rsidR="000D7995" w:rsidRPr="0054563F">
              <w:rPr>
                <w:rFonts w:ascii="Times New Roman" w:hAnsi="Times New Roman" w:cs="Times New Roman"/>
                <w:sz w:val="24"/>
                <w:szCs w:val="24"/>
              </w:rPr>
              <w:t xml:space="preserve"> dini inanç bilgisi, anne ve baba adı, nüfusa </w:t>
            </w:r>
            <w:r w:rsidR="000D7995" w:rsidRPr="0054563F">
              <w:rPr>
                <w:rFonts w:ascii="Times New Roman" w:hAnsi="Times New Roman" w:cs="Times New Roman"/>
                <w:sz w:val="24"/>
                <w:szCs w:val="24"/>
              </w:rPr>
              <w:lastRenderedPageBreak/>
              <w:t xml:space="preserve">kayıtlı olduğu yer bilgisi, cinsiyet, kan grubu, ağız içi ölçüleri, acil durumlarda bilgi verilecek kişinin iletişim bilgileri, hastanın öncesi/sonrası fotoğrafları-görüntüleri, geçmiş tetkik sonuçları ve raporları, şikayete/memnuniyete ilişkin </w:t>
            </w:r>
            <w:r w:rsidR="00401953" w:rsidRPr="0054563F">
              <w:rPr>
                <w:rFonts w:ascii="Times New Roman" w:hAnsi="Times New Roman" w:cs="Times New Roman"/>
                <w:sz w:val="24"/>
                <w:szCs w:val="24"/>
              </w:rPr>
              <w:t xml:space="preserve">başvuru </w:t>
            </w:r>
            <w:r w:rsidR="000D7995" w:rsidRPr="0054563F">
              <w:rPr>
                <w:rFonts w:ascii="Times New Roman" w:hAnsi="Times New Roman" w:cs="Times New Roman"/>
                <w:sz w:val="24"/>
                <w:szCs w:val="24"/>
              </w:rPr>
              <w:t>veriler</w:t>
            </w:r>
            <w:r w:rsidR="00401953" w:rsidRPr="0054563F">
              <w:rPr>
                <w:rFonts w:ascii="Times New Roman" w:hAnsi="Times New Roman" w:cs="Times New Roman"/>
                <w:sz w:val="24"/>
                <w:szCs w:val="24"/>
              </w:rPr>
              <w:t>i</w:t>
            </w:r>
            <w:r w:rsidR="00A904F7" w:rsidRPr="0054563F">
              <w:rPr>
                <w:rFonts w:ascii="Times New Roman" w:hAnsi="Times New Roman" w:cs="Times New Roman"/>
                <w:sz w:val="24"/>
                <w:szCs w:val="24"/>
              </w:rPr>
              <w:t>, pazarlama verileri</w:t>
            </w:r>
            <w:r w:rsidRPr="0054563F">
              <w:rPr>
                <w:rFonts w:ascii="Times New Roman" w:hAnsi="Times New Roman" w:cs="Times New Roman"/>
                <w:sz w:val="24"/>
                <w:szCs w:val="24"/>
              </w:rPr>
              <w:t xml:space="preserve">) </w:t>
            </w:r>
          </w:p>
        </w:tc>
        <w:tc>
          <w:tcPr>
            <w:tcW w:w="3021" w:type="dxa"/>
          </w:tcPr>
          <w:p w14:paraId="1B4590EE" w14:textId="2DFAEFBA" w:rsidR="00AB0B24" w:rsidRPr="0054563F" w:rsidRDefault="007F73EB" w:rsidP="00AB0B24">
            <w:pPr>
              <w:jc w:val="both"/>
              <w:rPr>
                <w:rFonts w:ascii="Times New Roman" w:hAnsi="Times New Roman" w:cs="Times New Roman"/>
                <w:sz w:val="24"/>
                <w:szCs w:val="24"/>
              </w:rPr>
            </w:pPr>
            <w:r w:rsidRPr="0054563F">
              <w:rPr>
                <w:rFonts w:ascii="Times New Roman" w:hAnsi="Times New Roman" w:cs="Times New Roman"/>
                <w:sz w:val="24"/>
                <w:szCs w:val="24"/>
              </w:rPr>
              <w:lastRenderedPageBreak/>
              <w:t>Tıbbi hasta dosyası içerisinde bulunması gerekli belgeler kapsamı</w:t>
            </w:r>
            <w:r w:rsidR="001D0587" w:rsidRPr="0054563F">
              <w:rPr>
                <w:rFonts w:ascii="Times New Roman" w:hAnsi="Times New Roman" w:cs="Times New Roman"/>
                <w:sz w:val="24"/>
                <w:szCs w:val="24"/>
              </w:rPr>
              <w:t>nda işlenen veriler</w:t>
            </w:r>
            <w:r w:rsidRPr="0054563F">
              <w:rPr>
                <w:rFonts w:ascii="Times New Roman" w:hAnsi="Times New Roman" w:cs="Times New Roman"/>
                <w:sz w:val="24"/>
                <w:szCs w:val="24"/>
              </w:rPr>
              <w:t xml:space="preserve"> bütünüyle h</w:t>
            </w:r>
            <w:r w:rsidR="00F374B0" w:rsidRPr="0054563F">
              <w:rPr>
                <w:rFonts w:ascii="Times New Roman" w:hAnsi="Times New Roman" w:cs="Times New Roman"/>
                <w:sz w:val="24"/>
                <w:szCs w:val="24"/>
              </w:rPr>
              <w:t xml:space="preserve">asta ile hukuki ilişkinin sona ermesinden itibaren 20 yıl </w:t>
            </w:r>
          </w:p>
          <w:p w14:paraId="63022DDE" w14:textId="77777777" w:rsidR="00E51AF5" w:rsidRPr="0054563F" w:rsidRDefault="00E51AF5" w:rsidP="00AB0B24">
            <w:pPr>
              <w:jc w:val="both"/>
              <w:rPr>
                <w:rFonts w:ascii="Times New Roman" w:hAnsi="Times New Roman" w:cs="Times New Roman"/>
                <w:sz w:val="24"/>
                <w:szCs w:val="24"/>
              </w:rPr>
            </w:pPr>
          </w:p>
          <w:p w14:paraId="427375D6" w14:textId="02F9FB75" w:rsidR="00E51AF5" w:rsidRPr="0054563F" w:rsidRDefault="00E51AF5" w:rsidP="00AB0B24">
            <w:pPr>
              <w:jc w:val="both"/>
              <w:rPr>
                <w:rFonts w:ascii="Times New Roman" w:hAnsi="Times New Roman" w:cs="Times New Roman"/>
                <w:sz w:val="24"/>
                <w:szCs w:val="24"/>
              </w:rPr>
            </w:pPr>
            <w:r w:rsidRPr="0054563F">
              <w:rPr>
                <w:rFonts w:ascii="Times New Roman" w:hAnsi="Times New Roman" w:cs="Times New Roman"/>
                <w:sz w:val="24"/>
                <w:szCs w:val="24"/>
              </w:rPr>
              <w:t>Geçmiş tetkik sonuçları ve raporları</w:t>
            </w:r>
            <w:r w:rsidR="00023686" w:rsidRPr="0054563F">
              <w:rPr>
                <w:rFonts w:ascii="Times New Roman" w:hAnsi="Times New Roman" w:cs="Times New Roman"/>
                <w:sz w:val="24"/>
                <w:szCs w:val="24"/>
              </w:rPr>
              <w:t>nın</w:t>
            </w:r>
            <w:r w:rsidRPr="0054563F">
              <w:rPr>
                <w:rFonts w:ascii="Times New Roman" w:hAnsi="Times New Roman" w:cs="Times New Roman"/>
                <w:sz w:val="24"/>
                <w:szCs w:val="24"/>
              </w:rPr>
              <w:t xml:space="preserve"> </w:t>
            </w:r>
            <w:r w:rsidR="00401953" w:rsidRPr="0054563F">
              <w:rPr>
                <w:rFonts w:ascii="Times New Roman" w:hAnsi="Times New Roman" w:cs="Times New Roman"/>
                <w:sz w:val="24"/>
                <w:szCs w:val="24"/>
              </w:rPr>
              <w:t>saklanması</w:t>
            </w:r>
            <w:r w:rsidR="00023686" w:rsidRPr="0054563F">
              <w:rPr>
                <w:rFonts w:ascii="Times New Roman" w:hAnsi="Times New Roman" w:cs="Times New Roman"/>
                <w:sz w:val="24"/>
                <w:szCs w:val="24"/>
              </w:rPr>
              <w:t>nın</w:t>
            </w:r>
            <w:r w:rsidR="00FD73BC" w:rsidRPr="0054563F">
              <w:rPr>
                <w:rFonts w:ascii="Times New Roman" w:hAnsi="Times New Roman" w:cs="Times New Roman"/>
                <w:sz w:val="24"/>
                <w:szCs w:val="24"/>
              </w:rPr>
              <w:t xml:space="preserve"> diş hekimi tarafından </w:t>
            </w:r>
            <w:r w:rsidR="00401953" w:rsidRPr="0054563F">
              <w:rPr>
                <w:rFonts w:ascii="Times New Roman" w:hAnsi="Times New Roman" w:cs="Times New Roman"/>
                <w:sz w:val="24"/>
                <w:szCs w:val="24"/>
              </w:rPr>
              <w:t xml:space="preserve">gerekli görülmemesi halinde </w:t>
            </w:r>
            <w:r w:rsidR="00023686" w:rsidRPr="0054563F">
              <w:rPr>
                <w:rFonts w:ascii="Times New Roman" w:hAnsi="Times New Roman" w:cs="Times New Roman"/>
                <w:sz w:val="24"/>
                <w:szCs w:val="24"/>
              </w:rPr>
              <w:t xml:space="preserve">hasta tarafından </w:t>
            </w:r>
            <w:r w:rsidR="00401953" w:rsidRPr="0054563F">
              <w:rPr>
                <w:rFonts w:ascii="Times New Roman" w:hAnsi="Times New Roman" w:cs="Times New Roman"/>
                <w:sz w:val="24"/>
                <w:szCs w:val="24"/>
              </w:rPr>
              <w:t xml:space="preserve">teslim </w:t>
            </w:r>
            <w:r w:rsidR="00023686" w:rsidRPr="0054563F">
              <w:rPr>
                <w:rFonts w:ascii="Times New Roman" w:hAnsi="Times New Roman" w:cs="Times New Roman"/>
                <w:sz w:val="24"/>
                <w:szCs w:val="24"/>
              </w:rPr>
              <w:t>alınmaz ise</w:t>
            </w:r>
            <w:r w:rsidR="00401953" w:rsidRPr="0054563F">
              <w:rPr>
                <w:rFonts w:ascii="Times New Roman" w:hAnsi="Times New Roman" w:cs="Times New Roman"/>
                <w:sz w:val="24"/>
                <w:szCs w:val="24"/>
              </w:rPr>
              <w:t xml:space="preserve"> 3 ay</w:t>
            </w:r>
          </w:p>
          <w:p w14:paraId="5CD9A538" w14:textId="77777777" w:rsidR="00E861A3" w:rsidRPr="0054563F" w:rsidRDefault="00E861A3" w:rsidP="00AB0B24">
            <w:pPr>
              <w:jc w:val="both"/>
              <w:rPr>
                <w:rFonts w:ascii="Times New Roman" w:hAnsi="Times New Roman" w:cs="Times New Roman"/>
                <w:sz w:val="24"/>
                <w:szCs w:val="24"/>
              </w:rPr>
            </w:pPr>
          </w:p>
          <w:p w14:paraId="36F7EFB5" w14:textId="77777777" w:rsidR="00E861A3" w:rsidRPr="0054563F" w:rsidRDefault="00E861A3" w:rsidP="00AB0B24">
            <w:pPr>
              <w:jc w:val="both"/>
              <w:rPr>
                <w:rFonts w:ascii="Times New Roman" w:hAnsi="Times New Roman" w:cs="Times New Roman"/>
                <w:sz w:val="24"/>
                <w:szCs w:val="24"/>
              </w:rPr>
            </w:pPr>
            <w:r w:rsidRPr="0054563F">
              <w:rPr>
                <w:rFonts w:ascii="Times New Roman" w:hAnsi="Times New Roman" w:cs="Times New Roman"/>
                <w:sz w:val="24"/>
                <w:szCs w:val="24"/>
              </w:rPr>
              <w:t>Kamera kayıtları, kayıttan itibaren hard diskin dolması ile (ortalama 1 ay)</w:t>
            </w:r>
          </w:p>
          <w:p w14:paraId="30387EC2" w14:textId="77777777" w:rsidR="00A904F7" w:rsidRPr="0054563F" w:rsidRDefault="00A904F7" w:rsidP="00AB0B24">
            <w:pPr>
              <w:jc w:val="both"/>
              <w:rPr>
                <w:rFonts w:ascii="Times New Roman" w:hAnsi="Times New Roman" w:cs="Times New Roman"/>
                <w:sz w:val="24"/>
                <w:szCs w:val="24"/>
              </w:rPr>
            </w:pPr>
          </w:p>
          <w:p w14:paraId="29DE2FAD" w14:textId="3C260456" w:rsidR="00A904F7" w:rsidRPr="0054563F" w:rsidRDefault="00A904F7"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Bilgilendirici tanıtım uygulamalarında kullanılmak üzere açık rıza alınarak işlenen video kaydı ve </w:t>
            </w:r>
            <w:proofErr w:type="gramStart"/>
            <w:r w:rsidRPr="0054563F">
              <w:rPr>
                <w:rFonts w:ascii="Times New Roman" w:hAnsi="Times New Roman" w:cs="Times New Roman"/>
                <w:sz w:val="24"/>
                <w:szCs w:val="24"/>
              </w:rPr>
              <w:t>fotoğraf  verileri</w:t>
            </w:r>
            <w:proofErr w:type="gramEnd"/>
            <w:r w:rsidRPr="0054563F">
              <w:rPr>
                <w:rFonts w:ascii="Times New Roman" w:hAnsi="Times New Roman" w:cs="Times New Roman"/>
                <w:sz w:val="24"/>
                <w:szCs w:val="24"/>
              </w:rPr>
              <w:t xml:space="preserve"> </w:t>
            </w:r>
            <w:r w:rsidR="00AD71A1" w:rsidRPr="0054563F">
              <w:rPr>
                <w:rFonts w:ascii="Times New Roman" w:hAnsi="Times New Roman" w:cs="Times New Roman"/>
                <w:sz w:val="24"/>
                <w:szCs w:val="24"/>
              </w:rPr>
              <w:t xml:space="preserve"> son kullanımdan itibaren </w:t>
            </w:r>
            <w:r w:rsidRPr="0054563F">
              <w:rPr>
                <w:rFonts w:ascii="Times New Roman" w:hAnsi="Times New Roman" w:cs="Times New Roman"/>
                <w:sz w:val="24"/>
                <w:szCs w:val="24"/>
              </w:rPr>
              <w:t xml:space="preserve">20 yıl </w:t>
            </w:r>
          </w:p>
        </w:tc>
        <w:tc>
          <w:tcPr>
            <w:tcW w:w="3021" w:type="dxa"/>
          </w:tcPr>
          <w:p w14:paraId="4BD7D9FC" w14:textId="1AE7E405" w:rsidR="00AB0B24" w:rsidRPr="0054563F"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lastRenderedPageBreak/>
              <w:t>Saklama süresinin bitimini takip eden ilk periyodik imha süresinde</w:t>
            </w:r>
          </w:p>
        </w:tc>
      </w:tr>
      <w:tr w:rsidR="00BA7008" w:rsidRPr="0054563F" w14:paraId="07BF43FB" w14:textId="77777777" w:rsidTr="00AB0B24">
        <w:trPr>
          <w:trHeight w:val="408"/>
        </w:trPr>
        <w:tc>
          <w:tcPr>
            <w:tcW w:w="3020" w:type="dxa"/>
          </w:tcPr>
          <w:p w14:paraId="7C401F43" w14:textId="1713B067" w:rsidR="00F374B0" w:rsidRPr="0054563F"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lastRenderedPageBreak/>
              <w:t>Hast</w:t>
            </w:r>
            <w:r w:rsidR="00E51AF5" w:rsidRPr="0054563F">
              <w:rPr>
                <w:rFonts w:ascii="Times New Roman" w:hAnsi="Times New Roman" w:cs="Times New Roman"/>
                <w:sz w:val="24"/>
                <w:szCs w:val="24"/>
              </w:rPr>
              <w:t>aya</w:t>
            </w:r>
            <w:r w:rsidRPr="0054563F">
              <w:rPr>
                <w:rFonts w:ascii="Times New Roman" w:hAnsi="Times New Roman" w:cs="Times New Roman"/>
                <w:sz w:val="24"/>
                <w:szCs w:val="24"/>
              </w:rPr>
              <w:t xml:space="preserve"> İlişkin Ödeme Araçları Bilgisi</w:t>
            </w:r>
            <w:r w:rsidR="00E51AF5" w:rsidRPr="0054563F">
              <w:rPr>
                <w:rFonts w:ascii="Times New Roman" w:hAnsi="Times New Roman" w:cs="Times New Roman"/>
                <w:sz w:val="24"/>
                <w:szCs w:val="24"/>
              </w:rPr>
              <w:t xml:space="preserve"> (IBAN, kredi kartı bilgisi)</w:t>
            </w:r>
          </w:p>
        </w:tc>
        <w:tc>
          <w:tcPr>
            <w:tcW w:w="3021" w:type="dxa"/>
          </w:tcPr>
          <w:p w14:paraId="42FC5197" w14:textId="4889905D" w:rsidR="00F374B0" w:rsidRPr="0054563F"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Hasta ile hukuki ilişkinin sona ermesinden itibaren 10 yıl </w:t>
            </w:r>
          </w:p>
        </w:tc>
        <w:tc>
          <w:tcPr>
            <w:tcW w:w="3021" w:type="dxa"/>
          </w:tcPr>
          <w:p w14:paraId="64D2D842" w14:textId="508B89B7" w:rsidR="00F374B0" w:rsidRPr="0054563F"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t>Saklama süresinin bitimini takip eden ilk periyodik imha süresinde</w:t>
            </w:r>
          </w:p>
        </w:tc>
      </w:tr>
      <w:tr w:rsidR="00BA7008" w:rsidRPr="00BA7008" w14:paraId="5F46C891" w14:textId="77777777" w:rsidTr="00AB0B24">
        <w:trPr>
          <w:trHeight w:val="427"/>
        </w:trPr>
        <w:tc>
          <w:tcPr>
            <w:tcW w:w="3020" w:type="dxa"/>
          </w:tcPr>
          <w:p w14:paraId="1D32188A" w14:textId="77777777" w:rsidR="00F374B0" w:rsidRPr="0054563F" w:rsidRDefault="00F374B0" w:rsidP="00AB0B24">
            <w:pPr>
              <w:jc w:val="both"/>
              <w:rPr>
                <w:rFonts w:ascii="Times New Roman" w:hAnsi="Times New Roman" w:cs="Times New Roman"/>
                <w:sz w:val="24"/>
                <w:szCs w:val="24"/>
              </w:rPr>
            </w:pPr>
          </w:p>
          <w:p w14:paraId="516F0FA0" w14:textId="63667D54" w:rsidR="00AB0B24" w:rsidRPr="0054563F"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t>Hasta Yakını</w:t>
            </w:r>
            <w:r w:rsidR="00401953" w:rsidRPr="0054563F">
              <w:rPr>
                <w:rFonts w:ascii="Times New Roman" w:hAnsi="Times New Roman" w:cs="Times New Roman"/>
                <w:sz w:val="24"/>
                <w:szCs w:val="24"/>
              </w:rPr>
              <w:t xml:space="preserve">na İlişkin Veriler </w:t>
            </w:r>
            <w:r w:rsidRPr="0054563F">
              <w:rPr>
                <w:rFonts w:ascii="Times New Roman" w:hAnsi="Times New Roman" w:cs="Times New Roman"/>
                <w:sz w:val="24"/>
                <w:szCs w:val="24"/>
              </w:rPr>
              <w:t>(</w:t>
            </w:r>
            <w:r w:rsidR="00401953" w:rsidRPr="0054563F">
              <w:rPr>
                <w:rFonts w:ascii="Times New Roman" w:hAnsi="Times New Roman" w:cs="Times New Roman"/>
                <w:sz w:val="24"/>
                <w:szCs w:val="24"/>
              </w:rPr>
              <w:t xml:space="preserve">ad </w:t>
            </w:r>
            <w:proofErr w:type="spellStart"/>
            <w:r w:rsidR="00401953" w:rsidRPr="0054563F">
              <w:rPr>
                <w:rFonts w:ascii="Times New Roman" w:hAnsi="Times New Roman" w:cs="Times New Roman"/>
                <w:sz w:val="24"/>
                <w:szCs w:val="24"/>
              </w:rPr>
              <w:t>soyad</w:t>
            </w:r>
            <w:proofErr w:type="spellEnd"/>
            <w:r w:rsidR="00401953" w:rsidRPr="0054563F">
              <w:rPr>
                <w:rFonts w:ascii="Times New Roman" w:hAnsi="Times New Roman" w:cs="Times New Roman"/>
                <w:sz w:val="24"/>
                <w:szCs w:val="24"/>
              </w:rPr>
              <w:t>, telefon, IBAN, kredi kartı bilgisi, hastayla yakınlık bilgisi, şikayet/memnuniyete ilişkin başvuru verileri, poliklinik kameralarında alınan veriler)</w:t>
            </w:r>
          </w:p>
        </w:tc>
        <w:tc>
          <w:tcPr>
            <w:tcW w:w="3021" w:type="dxa"/>
          </w:tcPr>
          <w:p w14:paraId="44963304" w14:textId="404D1263" w:rsidR="00AB0B24" w:rsidRPr="0054563F" w:rsidRDefault="007A0BF1"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Hasta dosyasının bir parçası olduğundan </w:t>
            </w:r>
            <w:r w:rsidR="007F73EB" w:rsidRPr="0054563F">
              <w:rPr>
                <w:rFonts w:ascii="Times New Roman" w:hAnsi="Times New Roman" w:cs="Times New Roman"/>
                <w:sz w:val="24"/>
                <w:szCs w:val="24"/>
              </w:rPr>
              <w:t>yakını olduğu h</w:t>
            </w:r>
            <w:r w:rsidR="00F374B0" w:rsidRPr="0054563F">
              <w:rPr>
                <w:rFonts w:ascii="Times New Roman" w:hAnsi="Times New Roman" w:cs="Times New Roman"/>
                <w:sz w:val="24"/>
                <w:szCs w:val="24"/>
              </w:rPr>
              <w:t>asta ile hukuki ilişkinin sona ermesinden itibaren 20 yıl</w:t>
            </w:r>
          </w:p>
          <w:p w14:paraId="363DA7EE" w14:textId="77777777" w:rsidR="00401953" w:rsidRPr="0054563F" w:rsidRDefault="00401953" w:rsidP="00AB0B24">
            <w:pPr>
              <w:jc w:val="both"/>
              <w:rPr>
                <w:rFonts w:ascii="Times New Roman" w:hAnsi="Times New Roman" w:cs="Times New Roman"/>
                <w:sz w:val="24"/>
                <w:szCs w:val="24"/>
              </w:rPr>
            </w:pPr>
          </w:p>
          <w:p w14:paraId="22E39D76" w14:textId="77777777" w:rsidR="00401953" w:rsidRPr="0054563F" w:rsidRDefault="00401953" w:rsidP="00AB0B24">
            <w:pPr>
              <w:jc w:val="both"/>
              <w:rPr>
                <w:rFonts w:ascii="Times New Roman" w:hAnsi="Times New Roman" w:cs="Times New Roman"/>
                <w:sz w:val="24"/>
                <w:szCs w:val="24"/>
              </w:rPr>
            </w:pPr>
            <w:r w:rsidRPr="0054563F">
              <w:rPr>
                <w:rFonts w:ascii="Times New Roman" w:hAnsi="Times New Roman" w:cs="Times New Roman"/>
                <w:sz w:val="24"/>
                <w:szCs w:val="24"/>
              </w:rPr>
              <w:t xml:space="preserve">IBAN, kredi kartı bilgisi hasta ile hukuki ilişkinin sona ermesinden itibaren 10 yıl </w:t>
            </w:r>
          </w:p>
          <w:p w14:paraId="0A9C7D27" w14:textId="77777777" w:rsidR="00E861A3" w:rsidRPr="0054563F" w:rsidRDefault="00E861A3" w:rsidP="00AB0B24">
            <w:pPr>
              <w:jc w:val="both"/>
              <w:rPr>
                <w:rFonts w:ascii="Times New Roman" w:hAnsi="Times New Roman" w:cs="Times New Roman"/>
                <w:sz w:val="24"/>
                <w:szCs w:val="24"/>
              </w:rPr>
            </w:pPr>
          </w:p>
          <w:p w14:paraId="2CB73CDA" w14:textId="3079F804" w:rsidR="00E861A3" w:rsidRPr="0054563F" w:rsidRDefault="00E861A3" w:rsidP="00AB0B24">
            <w:pPr>
              <w:jc w:val="both"/>
              <w:rPr>
                <w:rFonts w:ascii="Times New Roman" w:hAnsi="Times New Roman" w:cs="Times New Roman"/>
                <w:sz w:val="24"/>
                <w:szCs w:val="24"/>
              </w:rPr>
            </w:pPr>
            <w:r w:rsidRPr="0054563F">
              <w:rPr>
                <w:rFonts w:ascii="Times New Roman" w:hAnsi="Times New Roman" w:cs="Times New Roman"/>
                <w:sz w:val="24"/>
                <w:szCs w:val="24"/>
              </w:rPr>
              <w:t>Kamera kayıtları, kayıttan itibaren hard diskin dolması ile (ortalama 1 ay)</w:t>
            </w:r>
          </w:p>
        </w:tc>
        <w:tc>
          <w:tcPr>
            <w:tcW w:w="3021" w:type="dxa"/>
          </w:tcPr>
          <w:p w14:paraId="0CA634DD" w14:textId="4D1120A7" w:rsidR="00AB0B24" w:rsidRPr="00BA7008" w:rsidRDefault="00F374B0" w:rsidP="00AB0B24">
            <w:pPr>
              <w:jc w:val="both"/>
              <w:rPr>
                <w:rFonts w:ascii="Times New Roman" w:hAnsi="Times New Roman" w:cs="Times New Roman"/>
                <w:sz w:val="24"/>
                <w:szCs w:val="24"/>
              </w:rPr>
            </w:pPr>
            <w:r w:rsidRPr="0054563F">
              <w:rPr>
                <w:rFonts w:ascii="Times New Roman" w:hAnsi="Times New Roman" w:cs="Times New Roman"/>
                <w:sz w:val="24"/>
                <w:szCs w:val="24"/>
              </w:rPr>
              <w:t>Saklama süresinin bitimini takip eden ilk periyodik imha süresinde</w:t>
            </w:r>
          </w:p>
        </w:tc>
      </w:tr>
      <w:tr w:rsidR="00BA7008" w:rsidRPr="00BA7008" w14:paraId="3DC35184" w14:textId="77777777" w:rsidTr="00AB0B24">
        <w:trPr>
          <w:trHeight w:val="405"/>
        </w:trPr>
        <w:tc>
          <w:tcPr>
            <w:tcW w:w="3020" w:type="dxa"/>
          </w:tcPr>
          <w:p w14:paraId="39894B0D" w14:textId="6462DEE7" w:rsidR="00AB0B24" w:rsidRPr="00BA7008" w:rsidRDefault="00F374B0" w:rsidP="00AB0B24">
            <w:pPr>
              <w:jc w:val="both"/>
              <w:rPr>
                <w:rFonts w:ascii="Times New Roman" w:hAnsi="Times New Roman" w:cs="Times New Roman"/>
                <w:sz w:val="24"/>
                <w:szCs w:val="24"/>
              </w:rPr>
            </w:pPr>
            <w:r w:rsidRPr="00BA7008">
              <w:rPr>
                <w:rFonts w:ascii="Times New Roman" w:hAnsi="Times New Roman" w:cs="Times New Roman"/>
                <w:sz w:val="24"/>
                <w:szCs w:val="24"/>
              </w:rPr>
              <w:t xml:space="preserve">Hasta Adayına İlişkin Veriler (ad </w:t>
            </w:r>
            <w:proofErr w:type="spellStart"/>
            <w:r w:rsidRPr="00BA7008">
              <w:rPr>
                <w:rFonts w:ascii="Times New Roman" w:hAnsi="Times New Roman" w:cs="Times New Roman"/>
                <w:sz w:val="24"/>
                <w:szCs w:val="24"/>
              </w:rPr>
              <w:t>soyad</w:t>
            </w:r>
            <w:proofErr w:type="spellEnd"/>
            <w:r w:rsidRPr="00BA7008">
              <w:rPr>
                <w:rFonts w:ascii="Times New Roman" w:hAnsi="Times New Roman" w:cs="Times New Roman"/>
                <w:sz w:val="24"/>
                <w:szCs w:val="24"/>
              </w:rPr>
              <w:t>, telefon, e-posta</w:t>
            </w:r>
            <w:r w:rsidR="00401953" w:rsidRPr="00BA7008">
              <w:rPr>
                <w:rFonts w:ascii="Times New Roman" w:hAnsi="Times New Roman" w:cs="Times New Roman"/>
                <w:sz w:val="24"/>
                <w:szCs w:val="24"/>
              </w:rPr>
              <w:t>, doğum tarihi, başvuruya temel şikayetler</w:t>
            </w:r>
            <w:r w:rsidRPr="00BA7008">
              <w:rPr>
                <w:rFonts w:ascii="Times New Roman" w:hAnsi="Times New Roman" w:cs="Times New Roman"/>
                <w:sz w:val="24"/>
                <w:szCs w:val="24"/>
              </w:rPr>
              <w:t>)</w:t>
            </w:r>
          </w:p>
        </w:tc>
        <w:tc>
          <w:tcPr>
            <w:tcW w:w="3021" w:type="dxa"/>
          </w:tcPr>
          <w:p w14:paraId="14601C50" w14:textId="77777777" w:rsidR="00AB0B24" w:rsidRPr="00BA7008" w:rsidRDefault="00401953" w:rsidP="00AB0B24">
            <w:pPr>
              <w:jc w:val="both"/>
              <w:rPr>
                <w:rFonts w:ascii="Times New Roman" w:hAnsi="Times New Roman" w:cs="Times New Roman"/>
                <w:sz w:val="24"/>
                <w:szCs w:val="24"/>
              </w:rPr>
            </w:pPr>
            <w:r w:rsidRPr="00BA7008">
              <w:rPr>
                <w:rFonts w:ascii="Times New Roman" w:hAnsi="Times New Roman" w:cs="Times New Roman"/>
                <w:sz w:val="24"/>
                <w:szCs w:val="24"/>
              </w:rPr>
              <w:t>Fiziksel</w:t>
            </w:r>
            <w:r w:rsidR="007F73EB" w:rsidRPr="00BA7008">
              <w:rPr>
                <w:rFonts w:ascii="Times New Roman" w:hAnsi="Times New Roman" w:cs="Times New Roman"/>
                <w:sz w:val="24"/>
                <w:szCs w:val="24"/>
              </w:rPr>
              <w:t xml:space="preserve"> </w:t>
            </w:r>
            <w:r w:rsidRPr="00BA7008">
              <w:rPr>
                <w:rFonts w:ascii="Times New Roman" w:hAnsi="Times New Roman" w:cs="Times New Roman"/>
                <w:sz w:val="24"/>
                <w:szCs w:val="24"/>
              </w:rPr>
              <w:t>muayene gerçekleştirilmediği takdirde silinir.</w:t>
            </w:r>
          </w:p>
          <w:p w14:paraId="7846CA2D" w14:textId="77777777" w:rsidR="007F73EB" w:rsidRPr="00BA7008" w:rsidRDefault="007F73EB" w:rsidP="00AB0B24">
            <w:pPr>
              <w:jc w:val="both"/>
              <w:rPr>
                <w:rFonts w:ascii="Times New Roman" w:hAnsi="Times New Roman" w:cs="Times New Roman"/>
                <w:sz w:val="24"/>
                <w:szCs w:val="24"/>
              </w:rPr>
            </w:pPr>
          </w:p>
          <w:p w14:paraId="63110C89" w14:textId="4EC722CC" w:rsidR="007F73EB" w:rsidRPr="00BA7008" w:rsidRDefault="007F73EB" w:rsidP="00AB0B24">
            <w:pPr>
              <w:jc w:val="both"/>
              <w:rPr>
                <w:rFonts w:ascii="Times New Roman" w:hAnsi="Times New Roman" w:cs="Times New Roman"/>
                <w:sz w:val="24"/>
                <w:szCs w:val="24"/>
              </w:rPr>
            </w:pPr>
            <w:r w:rsidRPr="00BA7008">
              <w:rPr>
                <w:rFonts w:ascii="Times New Roman" w:hAnsi="Times New Roman" w:cs="Times New Roman"/>
                <w:sz w:val="24"/>
                <w:szCs w:val="24"/>
              </w:rPr>
              <w:t>Kamera kayıtları, kayıttan itibaren hard diskin dolması ile (ortalama 1 ay)</w:t>
            </w:r>
          </w:p>
        </w:tc>
        <w:tc>
          <w:tcPr>
            <w:tcW w:w="3021" w:type="dxa"/>
          </w:tcPr>
          <w:p w14:paraId="201AC34E" w14:textId="020819C3" w:rsidR="00AB0B24" w:rsidRPr="00BA7008" w:rsidRDefault="00D874D6" w:rsidP="00AB0B2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33BFEB64" w14:textId="77777777" w:rsidTr="00AB0B24">
        <w:trPr>
          <w:trHeight w:val="426"/>
        </w:trPr>
        <w:tc>
          <w:tcPr>
            <w:tcW w:w="3020" w:type="dxa"/>
          </w:tcPr>
          <w:p w14:paraId="091B080D" w14:textId="2C3EB94C" w:rsidR="00AB0B24" w:rsidRPr="00BA7008" w:rsidRDefault="00F374B0" w:rsidP="00AB0B24">
            <w:pPr>
              <w:jc w:val="both"/>
              <w:rPr>
                <w:rFonts w:ascii="Times New Roman" w:hAnsi="Times New Roman" w:cs="Times New Roman"/>
                <w:sz w:val="24"/>
                <w:szCs w:val="24"/>
              </w:rPr>
            </w:pPr>
            <w:r w:rsidRPr="00BA7008">
              <w:rPr>
                <w:rFonts w:ascii="Times New Roman" w:hAnsi="Times New Roman" w:cs="Times New Roman"/>
                <w:sz w:val="24"/>
                <w:szCs w:val="24"/>
              </w:rPr>
              <w:t xml:space="preserve">Çalışanlara İlişkin Veriler ( ad </w:t>
            </w:r>
            <w:proofErr w:type="spellStart"/>
            <w:r w:rsidRPr="00BA7008">
              <w:rPr>
                <w:rFonts w:ascii="Times New Roman" w:hAnsi="Times New Roman" w:cs="Times New Roman"/>
                <w:sz w:val="24"/>
                <w:szCs w:val="24"/>
              </w:rPr>
              <w:t>soyad</w:t>
            </w:r>
            <w:proofErr w:type="spellEnd"/>
            <w:r w:rsidRPr="00BA7008">
              <w:rPr>
                <w:rFonts w:ascii="Times New Roman" w:hAnsi="Times New Roman" w:cs="Times New Roman"/>
                <w:sz w:val="24"/>
                <w:szCs w:val="24"/>
              </w:rPr>
              <w:t>, TC No,</w:t>
            </w:r>
            <w:r w:rsidR="00060EA7" w:rsidRPr="00BA7008">
              <w:rPr>
                <w:rFonts w:ascii="Times New Roman" w:hAnsi="Times New Roman" w:cs="Times New Roman"/>
                <w:sz w:val="24"/>
                <w:szCs w:val="24"/>
              </w:rPr>
              <w:t xml:space="preserve"> </w:t>
            </w:r>
            <w:r w:rsidRPr="00BA7008">
              <w:rPr>
                <w:rFonts w:ascii="Times New Roman" w:hAnsi="Times New Roman" w:cs="Times New Roman"/>
                <w:sz w:val="24"/>
                <w:szCs w:val="24"/>
              </w:rPr>
              <w:t>nüfus cüzdan fotokopisi,</w:t>
            </w:r>
            <w:r w:rsidR="00EC7C2A" w:rsidRPr="00BA7008">
              <w:rPr>
                <w:rFonts w:ascii="Times New Roman" w:hAnsi="Times New Roman" w:cs="Times New Roman"/>
                <w:sz w:val="24"/>
                <w:szCs w:val="24"/>
              </w:rPr>
              <w:t xml:space="preserve"> din bilgisi</w:t>
            </w:r>
            <w:r w:rsidR="00401953" w:rsidRPr="00BA7008">
              <w:rPr>
                <w:rFonts w:ascii="Times New Roman" w:hAnsi="Times New Roman" w:cs="Times New Roman"/>
                <w:sz w:val="24"/>
                <w:szCs w:val="24"/>
              </w:rPr>
              <w:t xml:space="preserve">, </w:t>
            </w:r>
            <w:r w:rsidRPr="00BA7008">
              <w:rPr>
                <w:rFonts w:ascii="Times New Roman" w:hAnsi="Times New Roman" w:cs="Times New Roman"/>
                <w:sz w:val="24"/>
                <w:szCs w:val="24"/>
              </w:rPr>
              <w:t>özgeçmiş bilgileri, resmi yerleşim yeri bilgisi, cep telefonu</w:t>
            </w:r>
            <w:r w:rsidR="00D874D6" w:rsidRPr="00BA7008">
              <w:rPr>
                <w:rFonts w:ascii="Times New Roman" w:hAnsi="Times New Roman" w:cs="Times New Roman"/>
                <w:sz w:val="24"/>
                <w:szCs w:val="24"/>
              </w:rPr>
              <w:t>, kişisel e-posta adresi, kan grubu, banka hesap numarası bilgileri, diploma, doğum tarihi</w:t>
            </w:r>
            <w:r w:rsidR="00401953" w:rsidRPr="00BA7008">
              <w:rPr>
                <w:rFonts w:ascii="Times New Roman" w:hAnsi="Times New Roman" w:cs="Times New Roman"/>
                <w:sz w:val="24"/>
                <w:szCs w:val="24"/>
              </w:rPr>
              <w:t xml:space="preserve"> ve yeri</w:t>
            </w:r>
            <w:r w:rsidR="00D874D6" w:rsidRPr="00BA7008">
              <w:rPr>
                <w:rFonts w:ascii="Times New Roman" w:hAnsi="Times New Roman" w:cs="Times New Roman"/>
                <w:sz w:val="24"/>
                <w:szCs w:val="24"/>
              </w:rPr>
              <w:t>, cinsiyet, ücret verisi, medeni durum</w:t>
            </w:r>
            <w:r w:rsidR="00401953" w:rsidRPr="00BA7008">
              <w:rPr>
                <w:rFonts w:ascii="Times New Roman" w:hAnsi="Times New Roman" w:cs="Times New Roman"/>
                <w:sz w:val="24"/>
                <w:szCs w:val="24"/>
              </w:rPr>
              <w:t xml:space="preserve">/partner bilgisi, </w:t>
            </w:r>
            <w:r w:rsidR="00D874D6" w:rsidRPr="00BA7008">
              <w:rPr>
                <w:rFonts w:ascii="Times New Roman" w:hAnsi="Times New Roman" w:cs="Times New Roman"/>
                <w:sz w:val="24"/>
                <w:szCs w:val="24"/>
              </w:rPr>
              <w:t xml:space="preserve">uyruk, öğrenim durumu, mezuniyet bilgileri, işe başlama tarihi, sosyal güvenlik numarası, </w:t>
            </w:r>
            <w:proofErr w:type="spellStart"/>
            <w:r w:rsidR="00D874D6" w:rsidRPr="00BA7008">
              <w:rPr>
                <w:rFonts w:ascii="Times New Roman" w:hAnsi="Times New Roman" w:cs="Times New Roman"/>
                <w:sz w:val="24"/>
                <w:szCs w:val="24"/>
              </w:rPr>
              <w:lastRenderedPageBreak/>
              <w:t>işgörmezlik</w:t>
            </w:r>
            <w:proofErr w:type="spellEnd"/>
            <w:r w:rsidR="00D874D6" w:rsidRPr="00BA7008">
              <w:rPr>
                <w:rFonts w:ascii="Times New Roman" w:hAnsi="Times New Roman" w:cs="Times New Roman"/>
                <w:sz w:val="24"/>
                <w:szCs w:val="24"/>
              </w:rPr>
              <w:t xml:space="preserve"> rapor bilgileri, yabancı dil bilgisi, referans verisi</w:t>
            </w:r>
            <w:r w:rsidR="006E1EB2" w:rsidRPr="00BA7008">
              <w:rPr>
                <w:rFonts w:ascii="Times New Roman" w:hAnsi="Times New Roman" w:cs="Times New Roman"/>
                <w:sz w:val="24"/>
                <w:szCs w:val="24"/>
              </w:rPr>
              <w:t>,</w:t>
            </w:r>
            <w:r w:rsidR="00401953" w:rsidRPr="00BA7008">
              <w:rPr>
                <w:rFonts w:ascii="Times New Roman" w:hAnsi="Times New Roman" w:cs="Times New Roman"/>
                <w:sz w:val="24"/>
                <w:szCs w:val="24"/>
              </w:rPr>
              <w:t xml:space="preserve"> acil durumlarda bilgi verileceklerin iletişim bilgileri, vukuatlı adli sicil kaydı, sağlık bilgileri, poliklinik kameralarında alınan veriler, özlük dosyasında kullanılacak fotoğraf, mesleki oda verisi</w:t>
            </w:r>
            <w:r w:rsidR="004B2F91" w:rsidRPr="00BA7008">
              <w:rPr>
                <w:rFonts w:ascii="Times New Roman" w:hAnsi="Times New Roman" w:cs="Times New Roman"/>
                <w:sz w:val="24"/>
                <w:szCs w:val="24"/>
              </w:rPr>
              <w:t>, şirket bilgisayarında tutulan kayıtlar</w:t>
            </w:r>
            <w:r w:rsidR="00D874D6" w:rsidRPr="00BA7008">
              <w:rPr>
                <w:rFonts w:ascii="Times New Roman" w:hAnsi="Times New Roman" w:cs="Times New Roman"/>
                <w:sz w:val="24"/>
                <w:szCs w:val="24"/>
              </w:rPr>
              <w:t>)</w:t>
            </w:r>
          </w:p>
        </w:tc>
        <w:tc>
          <w:tcPr>
            <w:tcW w:w="3021" w:type="dxa"/>
          </w:tcPr>
          <w:p w14:paraId="565819C5" w14:textId="04FBB02D" w:rsidR="00AB0B24" w:rsidRPr="00BA7008" w:rsidRDefault="00D874D6" w:rsidP="00AB0B24">
            <w:pPr>
              <w:jc w:val="both"/>
              <w:rPr>
                <w:rFonts w:ascii="Times New Roman" w:hAnsi="Times New Roman" w:cs="Times New Roman"/>
                <w:sz w:val="24"/>
                <w:szCs w:val="24"/>
              </w:rPr>
            </w:pPr>
            <w:r w:rsidRPr="00BA7008">
              <w:rPr>
                <w:rFonts w:ascii="Times New Roman" w:hAnsi="Times New Roman" w:cs="Times New Roman"/>
                <w:sz w:val="24"/>
                <w:szCs w:val="24"/>
              </w:rPr>
              <w:lastRenderedPageBreak/>
              <w:t xml:space="preserve">İş ilişkisinin sona ermesinden itibaren 10 yıl </w:t>
            </w:r>
          </w:p>
          <w:p w14:paraId="65996C1D" w14:textId="46A26053" w:rsidR="00EC7C2A" w:rsidRPr="00BA7008" w:rsidRDefault="00EC7C2A" w:rsidP="00AB0B24">
            <w:pPr>
              <w:jc w:val="both"/>
              <w:rPr>
                <w:rFonts w:ascii="Times New Roman" w:hAnsi="Times New Roman" w:cs="Times New Roman"/>
                <w:sz w:val="24"/>
                <w:szCs w:val="24"/>
              </w:rPr>
            </w:pPr>
          </w:p>
          <w:p w14:paraId="71CBE93E" w14:textId="77777777" w:rsidR="00EC7C2A" w:rsidRPr="00BA7008" w:rsidRDefault="00EC7C2A" w:rsidP="00AB0B24">
            <w:pPr>
              <w:jc w:val="both"/>
              <w:rPr>
                <w:rFonts w:ascii="Times New Roman" w:hAnsi="Times New Roman" w:cs="Times New Roman"/>
                <w:sz w:val="24"/>
                <w:szCs w:val="24"/>
              </w:rPr>
            </w:pPr>
          </w:p>
          <w:p w14:paraId="43139395" w14:textId="77777777" w:rsidR="00EC7C2A" w:rsidRPr="00BA7008" w:rsidRDefault="00EC7C2A" w:rsidP="00AB0B24">
            <w:pPr>
              <w:jc w:val="both"/>
              <w:rPr>
                <w:rFonts w:ascii="Times New Roman" w:hAnsi="Times New Roman" w:cs="Times New Roman"/>
                <w:sz w:val="24"/>
                <w:szCs w:val="24"/>
              </w:rPr>
            </w:pPr>
            <w:r w:rsidRPr="00BA7008">
              <w:rPr>
                <w:rFonts w:ascii="Times New Roman" w:hAnsi="Times New Roman" w:cs="Times New Roman"/>
                <w:sz w:val="24"/>
                <w:szCs w:val="24"/>
              </w:rPr>
              <w:t>Referans verisi işe başladıktan itibaren 1 yıl</w:t>
            </w:r>
          </w:p>
          <w:p w14:paraId="78EED263" w14:textId="77777777" w:rsidR="00401953" w:rsidRPr="00BA7008" w:rsidRDefault="00401953" w:rsidP="00AB0B24">
            <w:pPr>
              <w:jc w:val="both"/>
              <w:rPr>
                <w:rFonts w:ascii="Times New Roman" w:hAnsi="Times New Roman" w:cs="Times New Roman"/>
                <w:sz w:val="24"/>
                <w:szCs w:val="24"/>
              </w:rPr>
            </w:pPr>
          </w:p>
          <w:p w14:paraId="11AF1082" w14:textId="77777777" w:rsidR="00401953" w:rsidRPr="00BA7008" w:rsidRDefault="00401953" w:rsidP="00AB0B24">
            <w:pPr>
              <w:jc w:val="both"/>
              <w:rPr>
                <w:rFonts w:ascii="Times New Roman" w:hAnsi="Times New Roman" w:cs="Times New Roman"/>
                <w:sz w:val="24"/>
                <w:szCs w:val="24"/>
              </w:rPr>
            </w:pPr>
            <w:r w:rsidRPr="00BA7008">
              <w:rPr>
                <w:rFonts w:ascii="Times New Roman" w:hAnsi="Times New Roman" w:cs="Times New Roman"/>
                <w:sz w:val="24"/>
                <w:szCs w:val="24"/>
              </w:rPr>
              <w:t xml:space="preserve">Acil durumlarda bilgi verileceklerin iletişim bilgileri, çalışma süresi sona erince silinir. </w:t>
            </w:r>
          </w:p>
          <w:p w14:paraId="4EB94802" w14:textId="77777777" w:rsidR="00E861A3" w:rsidRPr="00BA7008" w:rsidRDefault="00E861A3" w:rsidP="00AB0B24">
            <w:pPr>
              <w:jc w:val="both"/>
              <w:rPr>
                <w:rFonts w:ascii="Times New Roman" w:hAnsi="Times New Roman" w:cs="Times New Roman"/>
                <w:sz w:val="24"/>
                <w:szCs w:val="24"/>
              </w:rPr>
            </w:pPr>
          </w:p>
          <w:p w14:paraId="1A33DDD0" w14:textId="77777777" w:rsidR="00E861A3" w:rsidRPr="00BA7008" w:rsidRDefault="00E861A3" w:rsidP="00AB0B24">
            <w:pPr>
              <w:jc w:val="both"/>
              <w:rPr>
                <w:rFonts w:ascii="Times New Roman" w:hAnsi="Times New Roman" w:cs="Times New Roman"/>
                <w:sz w:val="24"/>
                <w:szCs w:val="24"/>
              </w:rPr>
            </w:pPr>
            <w:r w:rsidRPr="00BA7008">
              <w:rPr>
                <w:rFonts w:ascii="Times New Roman" w:hAnsi="Times New Roman" w:cs="Times New Roman"/>
                <w:sz w:val="24"/>
                <w:szCs w:val="24"/>
              </w:rPr>
              <w:t>Kamera kayıtları, kayıttan itibaren hard diskin dolması ile (ortalama 1 ay)</w:t>
            </w:r>
          </w:p>
          <w:p w14:paraId="6D109F0E" w14:textId="338CA595" w:rsidR="00D85EFB" w:rsidRPr="00BA7008" w:rsidRDefault="00D85EFB" w:rsidP="00AB0B24">
            <w:pPr>
              <w:jc w:val="both"/>
              <w:rPr>
                <w:rFonts w:ascii="Times New Roman" w:hAnsi="Times New Roman" w:cs="Times New Roman"/>
                <w:sz w:val="24"/>
                <w:szCs w:val="24"/>
              </w:rPr>
            </w:pPr>
            <w:r w:rsidRPr="00BA7008">
              <w:rPr>
                <w:rFonts w:ascii="Times New Roman" w:hAnsi="Times New Roman" w:cs="Times New Roman"/>
                <w:sz w:val="24"/>
                <w:szCs w:val="24"/>
              </w:rPr>
              <w:lastRenderedPageBreak/>
              <w:t>Şirkete ait sistem verileri , log kayıtları</w:t>
            </w:r>
            <w:r w:rsidR="00AD71A1" w:rsidRPr="00BA7008">
              <w:rPr>
                <w:rFonts w:ascii="Times New Roman" w:hAnsi="Times New Roman" w:cs="Times New Roman"/>
                <w:sz w:val="24"/>
                <w:szCs w:val="24"/>
              </w:rPr>
              <w:t xml:space="preserve"> son kullanımdan itibaren</w:t>
            </w:r>
            <w:r w:rsidRPr="00BA7008">
              <w:rPr>
                <w:rFonts w:ascii="Times New Roman" w:hAnsi="Times New Roman" w:cs="Times New Roman"/>
                <w:sz w:val="24"/>
                <w:szCs w:val="24"/>
              </w:rPr>
              <w:t xml:space="preserve"> 20 yıl </w:t>
            </w:r>
          </w:p>
        </w:tc>
        <w:tc>
          <w:tcPr>
            <w:tcW w:w="3021" w:type="dxa"/>
          </w:tcPr>
          <w:p w14:paraId="31B2CF1A" w14:textId="63CD5D50" w:rsidR="00AB0B24" w:rsidRPr="00BA7008" w:rsidRDefault="00D874D6" w:rsidP="00AB0B24">
            <w:pPr>
              <w:jc w:val="both"/>
              <w:rPr>
                <w:rFonts w:ascii="Times New Roman" w:hAnsi="Times New Roman" w:cs="Times New Roman"/>
                <w:sz w:val="24"/>
                <w:szCs w:val="24"/>
              </w:rPr>
            </w:pPr>
            <w:r w:rsidRPr="00BA7008">
              <w:rPr>
                <w:rFonts w:ascii="Times New Roman" w:hAnsi="Times New Roman" w:cs="Times New Roman"/>
                <w:sz w:val="24"/>
                <w:szCs w:val="24"/>
              </w:rPr>
              <w:lastRenderedPageBreak/>
              <w:t>Saklama süresinin bitimini takip eden ilk periyodik imha süresinde</w:t>
            </w:r>
          </w:p>
        </w:tc>
      </w:tr>
      <w:tr w:rsidR="00BA7008" w:rsidRPr="00BA7008" w14:paraId="7DAD3F1E" w14:textId="77777777" w:rsidTr="00AB0B24">
        <w:trPr>
          <w:trHeight w:val="415"/>
        </w:trPr>
        <w:tc>
          <w:tcPr>
            <w:tcW w:w="3020" w:type="dxa"/>
          </w:tcPr>
          <w:p w14:paraId="3695A51B" w14:textId="7AF3BDE3" w:rsidR="00334AD4" w:rsidRPr="00BA7008" w:rsidRDefault="00334AD4" w:rsidP="00334AD4">
            <w:pPr>
              <w:jc w:val="both"/>
              <w:rPr>
                <w:rFonts w:ascii="Times New Roman" w:hAnsi="Times New Roman" w:cs="Times New Roman"/>
                <w:sz w:val="24"/>
                <w:szCs w:val="24"/>
              </w:rPr>
            </w:pPr>
            <w:r w:rsidRPr="00BA7008">
              <w:rPr>
                <w:rFonts w:ascii="Times New Roman" w:hAnsi="Times New Roman" w:cs="Times New Roman"/>
                <w:sz w:val="24"/>
                <w:szCs w:val="24"/>
              </w:rPr>
              <w:lastRenderedPageBreak/>
              <w:t xml:space="preserve">Çalışanlara Adayına İlişkin Veriler (ad </w:t>
            </w:r>
            <w:proofErr w:type="spellStart"/>
            <w:r w:rsidRPr="00BA7008">
              <w:rPr>
                <w:rFonts w:ascii="Times New Roman" w:hAnsi="Times New Roman" w:cs="Times New Roman"/>
                <w:sz w:val="24"/>
                <w:szCs w:val="24"/>
              </w:rPr>
              <w:t>soyad</w:t>
            </w:r>
            <w:proofErr w:type="spellEnd"/>
            <w:r w:rsidRPr="00BA7008">
              <w:rPr>
                <w:rFonts w:ascii="Times New Roman" w:hAnsi="Times New Roman" w:cs="Times New Roman"/>
                <w:sz w:val="24"/>
                <w:szCs w:val="24"/>
              </w:rPr>
              <w:t xml:space="preserve">, </w:t>
            </w:r>
            <w:r w:rsidR="00401953" w:rsidRPr="00BA7008">
              <w:rPr>
                <w:rFonts w:ascii="Times New Roman" w:hAnsi="Times New Roman" w:cs="Times New Roman"/>
                <w:sz w:val="24"/>
                <w:szCs w:val="24"/>
              </w:rPr>
              <w:t xml:space="preserve">telefon, </w:t>
            </w:r>
            <w:r w:rsidRPr="00BA7008">
              <w:rPr>
                <w:rFonts w:ascii="Times New Roman" w:hAnsi="Times New Roman" w:cs="Times New Roman"/>
                <w:sz w:val="24"/>
                <w:szCs w:val="24"/>
              </w:rPr>
              <w:t xml:space="preserve">referans, </w:t>
            </w:r>
            <w:r w:rsidR="00401953" w:rsidRPr="00BA7008">
              <w:rPr>
                <w:rFonts w:ascii="Times New Roman" w:hAnsi="Times New Roman" w:cs="Times New Roman"/>
                <w:sz w:val="24"/>
                <w:szCs w:val="24"/>
              </w:rPr>
              <w:t>özgeçmiş bilgileri</w:t>
            </w:r>
            <w:r w:rsidRPr="00BA7008">
              <w:rPr>
                <w:rFonts w:ascii="Times New Roman" w:hAnsi="Times New Roman" w:cs="Times New Roman"/>
                <w:sz w:val="24"/>
                <w:szCs w:val="24"/>
              </w:rPr>
              <w:t>)</w:t>
            </w:r>
          </w:p>
        </w:tc>
        <w:tc>
          <w:tcPr>
            <w:tcW w:w="3021" w:type="dxa"/>
          </w:tcPr>
          <w:p w14:paraId="27022F05" w14:textId="0B4F73B9" w:rsidR="00334AD4" w:rsidRPr="00BA7008" w:rsidRDefault="007F73EB" w:rsidP="00334AD4">
            <w:pPr>
              <w:jc w:val="both"/>
              <w:rPr>
                <w:rFonts w:ascii="Times New Roman" w:hAnsi="Times New Roman" w:cs="Times New Roman"/>
                <w:sz w:val="24"/>
                <w:szCs w:val="24"/>
              </w:rPr>
            </w:pPr>
            <w:r w:rsidRPr="00BA7008">
              <w:rPr>
                <w:rFonts w:ascii="Times New Roman" w:hAnsi="Times New Roman" w:cs="Times New Roman"/>
                <w:sz w:val="24"/>
                <w:szCs w:val="24"/>
              </w:rPr>
              <w:t>Yapılan son görüşmenin / iletişimin</w:t>
            </w:r>
            <w:r w:rsidR="00334AD4" w:rsidRPr="00BA7008">
              <w:rPr>
                <w:rFonts w:ascii="Times New Roman" w:hAnsi="Times New Roman" w:cs="Times New Roman"/>
                <w:sz w:val="24"/>
                <w:szCs w:val="24"/>
              </w:rPr>
              <w:t xml:space="preserve"> sona ermesinden itibaren 1 yıl </w:t>
            </w:r>
          </w:p>
          <w:p w14:paraId="41E5FE53" w14:textId="77777777" w:rsidR="00FB194B" w:rsidRPr="00BA7008" w:rsidRDefault="00FB194B" w:rsidP="00334AD4">
            <w:pPr>
              <w:jc w:val="both"/>
              <w:rPr>
                <w:rFonts w:ascii="Times New Roman" w:hAnsi="Times New Roman" w:cs="Times New Roman"/>
                <w:sz w:val="24"/>
                <w:szCs w:val="24"/>
              </w:rPr>
            </w:pPr>
          </w:p>
          <w:p w14:paraId="25EBDC32" w14:textId="7245C71D" w:rsidR="00FB194B" w:rsidRPr="00BA7008" w:rsidRDefault="00FB194B" w:rsidP="00334AD4">
            <w:pPr>
              <w:jc w:val="both"/>
              <w:rPr>
                <w:rFonts w:ascii="Times New Roman" w:hAnsi="Times New Roman" w:cs="Times New Roman"/>
                <w:sz w:val="24"/>
                <w:szCs w:val="24"/>
              </w:rPr>
            </w:pPr>
          </w:p>
        </w:tc>
        <w:tc>
          <w:tcPr>
            <w:tcW w:w="3021" w:type="dxa"/>
          </w:tcPr>
          <w:p w14:paraId="646B2668" w14:textId="4F1EDA8A" w:rsidR="00334AD4" w:rsidRPr="00BA7008" w:rsidRDefault="00334AD4"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7CC25EC8" w14:textId="77777777" w:rsidTr="00AB0B24">
        <w:trPr>
          <w:trHeight w:val="415"/>
        </w:trPr>
        <w:tc>
          <w:tcPr>
            <w:tcW w:w="3020" w:type="dxa"/>
          </w:tcPr>
          <w:p w14:paraId="193ADD4A" w14:textId="488ECF17" w:rsidR="007F73EB" w:rsidRPr="00BA7008" w:rsidRDefault="007F73EB" w:rsidP="00334AD4">
            <w:pPr>
              <w:jc w:val="both"/>
              <w:rPr>
                <w:rFonts w:ascii="Times New Roman" w:hAnsi="Times New Roman" w:cs="Times New Roman"/>
                <w:sz w:val="24"/>
                <w:szCs w:val="24"/>
              </w:rPr>
            </w:pPr>
            <w:proofErr w:type="gramStart"/>
            <w:r w:rsidRPr="00BA7008">
              <w:rPr>
                <w:rFonts w:ascii="Times New Roman" w:hAnsi="Times New Roman" w:cs="Times New Roman"/>
                <w:sz w:val="24"/>
                <w:szCs w:val="24"/>
              </w:rPr>
              <w:t>Danışman , Hizmet</w:t>
            </w:r>
            <w:proofErr w:type="gramEnd"/>
            <w:r w:rsidRPr="00BA7008">
              <w:rPr>
                <w:rFonts w:ascii="Times New Roman" w:hAnsi="Times New Roman" w:cs="Times New Roman"/>
                <w:sz w:val="24"/>
                <w:szCs w:val="24"/>
              </w:rPr>
              <w:t xml:space="preserve"> Sunucu, Tedarikçi, İş Birliği Ortakları</w:t>
            </w:r>
          </w:p>
          <w:p w14:paraId="678A56B7" w14:textId="2B0330C9" w:rsidR="00334AD4" w:rsidRPr="00BA7008" w:rsidRDefault="00334AD4" w:rsidP="00334AD4">
            <w:pPr>
              <w:jc w:val="both"/>
              <w:rPr>
                <w:rFonts w:ascii="Times New Roman" w:hAnsi="Times New Roman" w:cs="Times New Roman"/>
                <w:sz w:val="24"/>
                <w:szCs w:val="24"/>
              </w:rPr>
            </w:pPr>
            <w:r w:rsidRPr="00BA7008">
              <w:rPr>
                <w:rFonts w:ascii="Times New Roman" w:hAnsi="Times New Roman" w:cs="Times New Roman"/>
                <w:sz w:val="24"/>
                <w:szCs w:val="24"/>
              </w:rPr>
              <w:t>Yetkilisine</w:t>
            </w:r>
            <w:r w:rsidR="007F73EB" w:rsidRPr="00BA7008">
              <w:rPr>
                <w:rFonts w:ascii="Times New Roman" w:hAnsi="Times New Roman" w:cs="Times New Roman"/>
                <w:sz w:val="24"/>
                <w:szCs w:val="24"/>
              </w:rPr>
              <w:t xml:space="preserve"> / Çalışana </w:t>
            </w:r>
            <w:r w:rsidRPr="00BA7008">
              <w:rPr>
                <w:rFonts w:ascii="Times New Roman" w:hAnsi="Times New Roman" w:cs="Times New Roman"/>
                <w:sz w:val="24"/>
                <w:szCs w:val="24"/>
              </w:rPr>
              <w:t xml:space="preserve"> İlişkin Veriler (ad soyadı, TC No, adres, şirket e-posta adresi, iş telefonu / kişisel cep telefonu</w:t>
            </w:r>
            <w:r w:rsidR="007F73EB" w:rsidRPr="00BA7008">
              <w:rPr>
                <w:rFonts w:ascii="Times New Roman" w:hAnsi="Times New Roman" w:cs="Times New Roman"/>
                <w:sz w:val="24"/>
                <w:szCs w:val="24"/>
              </w:rPr>
              <w:t>, kamera kaydı</w:t>
            </w:r>
            <w:r w:rsidRPr="00BA7008">
              <w:rPr>
                <w:rFonts w:ascii="Times New Roman" w:hAnsi="Times New Roman" w:cs="Times New Roman"/>
                <w:sz w:val="24"/>
                <w:szCs w:val="24"/>
              </w:rPr>
              <w:t xml:space="preserve">)  </w:t>
            </w:r>
          </w:p>
          <w:p w14:paraId="3F8CDFDA" w14:textId="77777777" w:rsidR="00334AD4" w:rsidRPr="00BA7008" w:rsidRDefault="00334AD4" w:rsidP="00334AD4">
            <w:pPr>
              <w:jc w:val="both"/>
              <w:rPr>
                <w:rFonts w:ascii="Times New Roman" w:hAnsi="Times New Roman" w:cs="Times New Roman"/>
                <w:sz w:val="24"/>
                <w:szCs w:val="24"/>
              </w:rPr>
            </w:pPr>
          </w:p>
          <w:p w14:paraId="13312757" w14:textId="407765E5" w:rsidR="00334AD4" w:rsidRPr="00BA7008" w:rsidRDefault="00334AD4" w:rsidP="00334AD4">
            <w:pPr>
              <w:jc w:val="both"/>
              <w:rPr>
                <w:rFonts w:ascii="Times New Roman" w:hAnsi="Times New Roman" w:cs="Times New Roman"/>
                <w:sz w:val="24"/>
                <w:szCs w:val="24"/>
              </w:rPr>
            </w:pPr>
          </w:p>
        </w:tc>
        <w:tc>
          <w:tcPr>
            <w:tcW w:w="3021" w:type="dxa"/>
          </w:tcPr>
          <w:p w14:paraId="727FEDD1" w14:textId="77777777" w:rsidR="00334AD4" w:rsidRPr="00BA7008" w:rsidRDefault="00334AD4"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Sözleşmesel ilişkinin sona ermesinden itibaren 10 yıl </w:t>
            </w:r>
          </w:p>
          <w:p w14:paraId="370FC1C6" w14:textId="77777777" w:rsidR="007F73EB" w:rsidRPr="00BA7008" w:rsidRDefault="007F73EB" w:rsidP="00334AD4">
            <w:pPr>
              <w:jc w:val="both"/>
              <w:rPr>
                <w:rFonts w:ascii="Times New Roman" w:hAnsi="Times New Roman" w:cs="Times New Roman"/>
                <w:sz w:val="24"/>
                <w:szCs w:val="24"/>
              </w:rPr>
            </w:pPr>
          </w:p>
          <w:p w14:paraId="5FBEEBE7" w14:textId="662B735B" w:rsidR="007F73EB" w:rsidRPr="00BA7008" w:rsidRDefault="007F73EB" w:rsidP="00334AD4">
            <w:pPr>
              <w:jc w:val="both"/>
              <w:rPr>
                <w:rFonts w:ascii="Times New Roman" w:hAnsi="Times New Roman" w:cs="Times New Roman"/>
                <w:sz w:val="24"/>
                <w:szCs w:val="24"/>
              </w:rPr>
            </w:pPr>
            <w:r w:rsidRPr="00BA7008">
              <w:rPr>
                <w:rFonts w:ascii="Times New Roman" w:hAnsi="Times New Roman" w:cs="Times New Roman"/>
                <w:sz w:val="24"/>
                <w:szCs w:val="24"/>
              </w:rPr>
              <w:t>Kamera kayıtları, kayıttan itibaren hard diskin dolması ile (ortalama 1 ay)</w:t>
            </w:r>
          </w:p>
        </w:tc>
        <w:tc>
          <w:tcPr>
            <w:tcW w:w="3021" w:type="dxa"/>
          </w:tcPr>
          <w:p w14:paraId="3A6CD8B5" w14:textId="7CAA2DAF" w:rsidR="00334AD4" w:rsidRPr="00BA7008" w:rsidRDefault="00334AD4"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74DCAD55" w14:textId="77777777" w:rsidTr="00AB0B24">
        <w:trPr>
          <w:trHeight w:val="415"/>
        </w:trPr>
        <w:tc>
          <w:tcPr>
            <w:tcW w:w="3020" w:type="dxa"/>
          </w:tcPr>
          <w:p w14:paraId="2F19531C" w14:textId="22E8571B"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İlgili Kişiye İlişkin Veriler (adli makamlar ile yapılan yazışmalardaki bilgiler)</w:t>
            </w:r>
          </w:p>
        </w:tc>
        <w:tc>
          <w:tcPr>
            <w:tcW w:w="3021" w:type="dxa"/>
          </w:tcPr>
          <w:p w14:paraId="79961377" w14:textId="209F3921"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Hukuki ilişkinin sona ermesinden itibaren 20 yıl </w:t>
            </w:r>
          </w:p>
        </w:tc>
        <w:tc>
          <w:tcPr>
            <w:tcW w:w="3021" w:type="dxa"/>
          </w:tcPr>
          <w:p w14:paraId="0D75A236" w14:textId="464280E7"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19DE89AD" w14:textId="77777777" w:rsidTr="00AB0B24">
        <w:trPr>
          <w:trHeight w:val="415"/>
        </w:trPr>
        <w:tc>
          <w:tcPr>
            <w:tcW w:w="3020" w:type="dxa"/>
          </w:tcPr>
          <w:p w14:paraId="6502ADC4" w14:textId="6FDBE78A"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Misafire İlişkin Veriler (</w:t>
            </w:r>
            <w:r w:rsidR="007F73EB" w:rsidRPr="00BA7008">
              <w:rPr>
                <w:rFonts w:ascii="Times New Roman" w:hAnsi="Times New Roman" w:cs="Times New Roman"/>
                <w:sz w:val="24"/>
                <w:szCs w:val="24"/>
              </w:rPr>
              <w:t>kamera kaydı</w:t>
            </w:r>
            <w:r w:rsidRPr="00BA7008">
              <w:rPr>
                <w:rFonts w:ascii="Times New Roman" w:hAnsi="Times New Roman" w:cs="Times New Roman"/>
                <w:sz w:val="24"/>
                <w:szCs w:val="24"/>
              </w:rPr>
              <w:t>)</w:t>
            </w:r>
          </w:p>
        </w:tc>
        <w:tc>
          <w:tcPr>
            <w:tcW w:w="3021" w:type="dxa"/>
          </w:tcPr>
          <w:p w14:paraId="32D11D95" w14:textId="128618EE"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 </w:t>
            </w:r>
            <w:r w:rsidR="007F73EB" w:rsidRPr="00BA7008">
              <w:rPr>
                <w:rFonts w:ascii="Times New Roman" w:hAnsi="Times New Roman" w:cs="Times New Roman"/>
                <w:sz w:val="24"/>
                <w:szCs w:val="24"/>
              </w:rPr>
              <w:t>Kamera kayıtları, kayıttan itibaren hard diskin dolması ile (ortalama 1 ay)</w:t>
            </w:r>
          </w:p>
        </w:tc>
        <w:tc>
          <w:tcPr>
            <w:tcW w:w="3021" w:type="dxa"/>
          </w:tcPr>
          <w:p w14:paraId="1B68ADC1" w14:textId="16A622B5"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333E6269" w14:textId="77777777" w:rsidTr="00AB0B24">
        <w:trPr>
          <w:trHeight w:val="415"/>
        </w:trPr>
        <w:tc>
          <w:tcPr>
            <w:tcW w:w="3020" w:type="dxa"/>
          </w:tcPr>
          <w:p w14:paraId="2471A2E5" w14:textId="1808E149" w:rsidR="00401953" w:rsidRPr="00BA7008" w:rsidRDefault="00401953" w:rsidP="00334AD4">
            <w:pPr>
              <w:jc w:val="both"/>
              <w:rPr>
                <w:rFonts w:ascii="Times New Roman" w:hAnsi="Times New Roman" w:cs="Times New Roman"/>
                <w:sz w:val="24"/>
                <w:szCs w:val="24"/>
              </w:rPr>
            </w:pPr>
            <w:proofErr w:type="spellStart"/>
            <w:r w:rsidRPr="00BA7008">
              <w:rPr>
                <w:rFonts w:ascii="Times New Roman" w:hAnsi="Times New Roman" w:cs="Times New Roman"/>
                <w:sz w:val="24"/>
                <w:szCs w:val="24"/>
              </w:rPr>
              <w:t>Websitesi</w:t>
            </w:r>
            <w:proofErr w:type="spellEnd"/>
            <w:r w:rsidRPr="00BA7008">
              <w:rPr>
                <w:rFonts w:ascii="Times New Roman" w:hAnsi="Times New Roman" w:cs="Times New Roman"/>
                <w:sz w:val="24"/>
                <w:szCs w:val="24"/>
              </w:rPr>
              <w:t xml:space="preserve"> Ziyaretç</w:t>
            </w:r>
            <w:r w:rsidR="0043770E" w:rsidRPr="00BA7008">
              <w:rPr>
                <w:rFonts w:ascii="Times New Roman" w:hAnsi="Times New Roman" w:cs="Times New Roman"/>
                <w:sz w:val="24"/>
                <w:szCs w:val="24"/>
              </w:rPr>
              <w:t>i</w:t>
            </w:r>
            <w:r w:rsidRPr="00BA7008">
              <w:rPr>
                <w:rFonts w:ascii="Times New Roman" w:hAnsi="Times New Roman" w:cs="Times New Roman"/>
                <w:sz w:val="24"/>
                <w:szCs w:val="24"/>
              </w:rPr>
              <w:t>sine İlişkin Veriler</w:t>
            </w:r>
            <w:r w:rsidR="00A904F7" w:rsidRPr="00BA7008">
              <w:rPr>
                <w:rFonts w:ascii="Times New Roman" w:hAnsi="Times New Roman" w:cs="Times New Roman"/>
                <w:sz w:val="24"/>
                <w:szCs w:val="24"/>
              </w:rPr>
              <w:t xml:space="preserve"> / Pazarlama Verileri </w:t>
            </w:r>
            <w:r w:rsidRPr="00BA7008">
              <w:rPr>
                <w:rFonts w:ascii="Times New Roman" w:hAnsi="Times New Roman" w:cs="Times New Roman"/>
                <w:sz w:val="24"/>
                <w:szCs w:val="24"/>
              </w:rPr>
              <w:t xml:space="preserve"> (çerez kayıtları, IP adresi, log kayıtları)</w:t>
            </w:r>
          </w:p>
        </w:tc>
        <w:tc>
          <w:tcPr>
            <w:tcW w:w="3021" w:type="dxa"/>
          </w:tcPr>
          <w:p w14:paraId="44D6BCDB" w14:textId="77777777"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Web</w:t>
            </w:r>
            <w:r w:rsidR="0043770E" w:rsidRPr="00BA7008">
              <w:rPr>
                <w:rFonts w:ascii="Times New Roman" w:hAnsi="Times New Roman" w:cs="Times New Roman"/>
                <w:sz w:val="24"/>
                <w:szCs w:val="24"/>
              </w:rPr>
              <w:t xml:space="preserve"> </w:t>
            </w:r>
            <w:r w:rsidRPr="00BA7008">
              <w:rPr>
                <w:rFonts w:ascii="Times New Roman" w:hAnsi="Times New Roman" w:cs="Times New Roman"/>
                <w:sz w:val="24"/>
                <w:szCs w:val="24"/>
              </w:rPr>
              <w:t>sitesi ziyaretinin sona ermesinden itibaren çerez kayıtları 2 yıl, IP adresi ve log kayıtları 10 yıl</w:t>
            </w:r>
          </w:p>
          <w:p w14:paraId="7FE5D5A4" w14:textId="3B4E50A8" w:rsidR="00A904F7" w:rsidRPr="00BA7008" w:rsidRDefault="00A904F7"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 </w:t>
            </w:r>
          </w:p>
          <w:p w14:paraId="0DFCC991" w14:textId="77777777" w:rsidR="00A904F7" w:rsidRPr="00BA7008" w:rsidRDefault="00A904F7" w:rsidP="00334AD4">
            <w:pPr>
              <w:jc w:val="both"/>
              <w:rPr>
                <w:rFonts w:ascii="Times New Roman" w:hAnsi="Times New Roman" w:cs="Times New Roman"/>
                <w:sz w:val="24"/>
                <w:szCs w:val="24"/>
              </w:rPr>
            </w:pPr>
          </w:p>
          <w:p w14:paraId="2437E2D1" w14:textId="77777777" w:rsidR="00A904F7" w:rsidRPr="00BA7008" w:rsidRDefault="00A904F7" w:rsidP="00334AD4">
            <w:pPr>
              <w:jc w:val="both"/>
              <w:rPr>
                <w:rFonts w:ascii="Times New Roman" w:hAnsi="Times New Roman" w:cs="Times New Roman"/>
                <w:sz w:val="24"/>
                <w:szCs w:val="24"/>
              </w:rPr>
            </w:pPr>
          </w:p>
          <w:p w14:paraId="3682EEED" w14:textId="35CD68BD" w:rsidR="00A904F7" w:rsidRPr="00BA7008" w:rsidRDefault="00A904F7" w:rsidP="00334AD4">
            <w:pPr>
              <w:jc w:val="both"/>
              <w:rPr>
                <w:rFonts w:ascii="Times New Roman" w:hAnsi="Times New Roman" w:cs="Times New Roman"/>
                <w:sz w:val="24"/>
                <w:szCs w:val="24"/>
              </w:rPr>
            </w:pPr>
          </w:p>
        </w:tc>
        <w:tc>
          <w:tcPr>
            <w:tcW w:w="3021" w:type="dxa"/>
          </w:tcPr>
          <w:p w14:paraId="5814DBBA" w14:textId="2807ACDF" w:rsidR="00401953" w:rsidRPr="00BA7008" w:rsidRDefault="00401953"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BA7008" w:rsidRPr="00BA7008" w14:paraId="73DA392D" w14:textId="77777777" w:rsidTr="00AB0B24">
        <w:trPr>
          <w:trHeight w:val="415"/>
        </w:trPr>
        <w:tc>
          <w:tcPr>
            <w:tcW w:w="3020" w:type="dxa"/>
          </w:tcPr>
          <w:p w14:paraId="18A553DC" w14:textId="047F74C5" w:rsidR="00A904F7" w:rsidRPr="00BA7008" w:rsidRDefault="00A904F7" w:rsidP="00334AD4">
            <w:pPr>
              <w:jc w:val="both"/>
              <w:rPr>
                <w:rFonts w:ascii="Times New Roman" w:hAnsi="Times New Roman" w:cs="Times New Roman"/>
                <w:sz w:val="24"/>
                <w:szCs w:val="24"/>
              </w:rPr>
            </w:pPr>
            <w:r w:rsidRPr="00BA7008">
              <w:rPr>
                <w:rFonts w:ascii="Times New Roman" w:hAnsi="Times New Roman" w:cs="Times New Roman"/>
                <w:sz w:val="24"/>
                <w:szCs w:val="24"/>
              </w:rPr>
              <w:t>Hukuki İşlem Verileri</w:t>
            </w:r>
          </w:p>
        </w:tc>
        <w:tc>
          <w:tcPr>
            <w:tcW w:w="3021" w:type="dxa"/>
          </w:tcPr>
          <w:p w14:paraId="198ED240" w14:textId="030E927E" w:rsidR="00A904F7" w:rsidRPr="00BA7008" w:rsidRDefault="00283D07"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Son kullanım sonrası 20 yıl </w:t>
            </w:r>
          </w:p>
        </w:tc>
        <w:tc>
          <w:tcPr>
            <w:tcW w:w="3021" w:type="dxa"/>
          </w:tcPr>
          <w:p w14:paraId="1724A4FD" w14:textId="6E8A12BD" w:rsidR="00A904F7" w:rsidRPr="00BA7008" w:rsidRDefault="00A904F7"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r w:rsidR="00A904F7" w:rsidRPr="00BA7008" w14:paraId="5257E1EB" w14:textId="77777777" w:rsidTr="00AB0B24">
        <w:trPr>
          <w:trHeight w:val="415"/>
        </w:trPr>
        <w:tc>
          <w:tcPr>
            <w:tcW w:w="3020" w:type="dxa"/>
          </w:tcPr>
          <w:p w14:paraId="1EEA895A" w14:textId="11B6BBB8" w:rsidR="00A904F7" w:rsidRPr="00BA7008" w:rsidRDefault="00283D07"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Risk Yönetimi / İşlem Güvenliği </w:t>
            </w:r>
          </w:p>
        </w:tc>
        <w:tc>
          <w:tcPr>
            <w:tcW w:w="3021" w:type="dxa"/>
          </w:tcPr>
          <w:p w14:paraId="26A413AB" w14:textId="74A0ECB7" w:rsidR="00A904F7" w:rsidRPr="00BA7008" w:rsidRDefault="00283D07" w:rsidP="00334AD4">
            <w:pPr>
              <w:jc w:val="both"/>
              <w:rPr>
                <w:rFonts w:ascii="Times New Roman" w:hAnsi="Times New Roman" w:cs="Times New Roman"/>
                <w:sz w:val="24"/>
                <w:szCs w:val="24"/>
              </w:rPr>
            </w:pPr>
            <w:r w:rsidRPr="00BA7008">
              <w:rPr>
                <w:rFonts w:ascii="Times New Roman" w:hAnsi="Times New Roman" w:cs="Times New Roman"/>
                <w:sz w:val="24"/>
                <w:szCs w:val="24"/>
              </w:rPr>
              <w:t xml:space="preserve">Son kullanım sonrası 20 yıl </w:t>
            </w:r>
          </w:p>
        </w:tc>
        <w:tc>
          <w:tcPr>
            <w:tcW w:w="3021" w:type="dxa"/>
          </w:tcPr>
          <w:p w14:paraId="7F935604" w14:textId="74251B59" w:rsidR="00A904F7" w:rsidRPr="00BA7008" w:rsidRDefault="00C3299B" w:rsidP="00334AD4">
            <w:pPr>
              <w:jc w:val="both"/>
              <w:rPr>
                <w:rFonts w:ascii="Times New Roman" w:hAnsi="Times New Roman" w:cs="Times New Roman"/>
                <w:sz w:val="24"/>
                <w:szCs w:val="24"/>
              </w:rPr>
            </w:pPr>
            <w:r w:rsidRPr="00BA7008">
              <w:rPr>
                <w:rFonts w:ascii="Times New Roman" w:hAnsi="Times New Roman" w:cs="Times New Roman"/>
                <w:sz w:val="24"/>
                <w:szCs w:val="24"/>
              </w:rPr>
              <w:t>Saklama süresinin bitimini takip eden ilk periyodik imha süresinde</w:t>
            </w:r>
          </w:p>
        </w:tc>
      </w:tr>
    </w:tbl>
    <w:p w14:paraId="10BCD554" w14:textId="4E972DED" w:rsidR="00C517FB" w:rsidRPr="00BA7008" w:rsidRDefault="00C517FB" w:rsidP="00AB0B24">
      <w:pPr>
        <w:jc w:val="both"/>
        <w:rPr>
          <w:rFonts w:ascii="Times New Roman" w:hAnsi="Times New Roman" w:cs="Times New Roman"/>
          <w:sz w:val="24"/>
          <w:szCs w:val="24"/>
        </w:rPr>
      </w:pPr>
    </w:p>
    <w:p w14:paraId="18C9BC09" w14:textId="0E3F5E12" w:rsidR="00C3299B" w:rsidRPr="00BA7008" w:rsidRDefault="00C3299B" w:rsidP="00AB0B24">
      <w:pPr>
        <w:jc w:val="both"/>
        <w:rPr>
          <w:rFonts w:ascii="Times New Roman" w:hAnsi="Times New Roman" w:cs="Times New Roman"/>
          <w:sz w:val="24"/>
          <w:szCs w:val="24"/>
        </w:rPr>
      </w:pPr>
    </w:p>
    <w:p w14:paraId="30087FE1" w14:textId="77777777" w:rsidR="00C3299B" w:rsidRPr="00BA7008" w:rsidRDefault="00C3299B" w:rsidP="00AB0B24">
      <w:pPr>
        <w:jc w:val="both"/>
        <w:rPr>
          <w:rFonts w:ascii="Times New Roman" w:hAnsi="Times New Roman" w:cs="Times New Roman"/>
          <w:sz w:val="24"/>
          <w:szCs w:val="24"/>
        </w:rPr>
      </w:pPr>
    </w:p>
    <w:p w14:paraId="10E38FC3" w14:textId="44D467F0" w:rsidR="00881709" w:rsidRPr="00BA7008" w:rsidRDefault="00881709" w:rsidP="00C517FB">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lastRenderedPageBreak/>
        <w:t xml:space="preserve">PERİYODİK İMHA SÜRESİ </w:t>
      </w:r>
    </w:p>
    <w:p w14:paraId="4E15BD09" w14:textId="37211E51" w:rsidR="00881709" w:rsidRPr="00BA7008" w:rsidRDefault="003635A4" w:rsidP="00881709">
      <w:pPr>
        <w:jc w:val="both"/>
        <w:rPr>
          <w:rFonts w:ascii="Times New Roman" w:hAnsi="Times New Roman" w:cs="Times New Roman"/>
          <w:sz w:val="24"/>
          <w:szCs w:val="24"/>
        </w:rPr>
      </w:pPr>
      <w:r>
        <w:rPr>
          <w:rFonts w:ascii="Times New Roman" w:hAnsi="Times New Roman" w:cs="Times New Roman"/>
          <w:sz w:val="24"/>
          <w:szCs w:val="24"/>
        </w:rPr>
        <w:t>LİSA DENT</w:t>
      </w:r>
      <w:r w:rsidR="00881709" w:rsidRPr="00BA7008">
        <w:rPr>
          <w:rFonts w:ascii="Times New Roman" w:hAnsi="Times New Roman" w:cs="Times New Roman"/>
          <w:sz w:val="24"/>
          <w:szCs w:val="24"/>
        </w:rPr>
        <w:t xml:space="preserve">, imha süresini 6 ay olarak belirlemiştir. Buna göre, her yıl Haziran ve Aralık ayında düzenli olarak periyodik imha işlemi gerçekleştirilmektedir. </w:t>
      </w:r>
    </w:p>
    <w:p w14:paraId="55980A6A" w14:textId="77777777" w:rsidR="00C517FB" w:rsidRPr="00BA7008" w:rsidRDefault="00C517FB" w:rsidP="00881709">
      <w:pPr>
        <w:jc w:val="both"/>
        <w:rPr>
          <w:rFonts w:ascii="Times New Roman" w:hAnsi="Times New Roman" w:cs="Times New Roman"/>
          <w:sz w:val="24"/>
          <w:szCs w:val="24"/>
        </w:rPr>
      </w:pPr>
    </w:p>
    <w:p w14:paraId="69886E4A" w14:textId="64A59493" w:rsidR="00881709" w:rsidRPr="00BA7008" w:rsidRDefault="00881709" w:rsidP="00881709">
      <w:pPr>
        <w:pStyle w:val="ListeParagraf"/>
        <w:numPr>
          <w:ilvl w:val="0"/>
          <w:numId w:val="2"/>
        </w:numPr>
        <w:jc w:val="both"/>
        <w:rPr>
          <w:rFonts w:ascii="Times New Roman" w:hAnsi="Times New Roman" w:cs="Times New Roman"/>
          <w:b/>
          <w:bCs/>
          <w:sz w:val="24"/>
          <w:szCs w:val="24"/>
        </w:rPr>
      </w:pPr>
      <w:r w:rsidRPr="00BA7008">
        <w:rPr>
          <w:rFonts w:ascii="Times New Roman" w:hAnsi="Times New Roman" w:cs="Times New Roman"/>
          <w:b/>
          <w:bCs/>
          <w:sz w:val="24"/>
          <w:szCs w:val="24"/>
        </w:rPr>
        <w:t>SON HÜKÜMLER</w:t>
      </w:r>
    </w:p>
    <w:p w14:paraId="272C6EAD" w14:textId="3FF85831" w:rsidR="00881709" w:rsidRPr="00BA7008" w:rsidRDefault="00881709" w:rsidP="00881709">
      <w:pPr>
        <w:jc w:val="both"/>
        <w:rPr>
          <w:rFonts w:ascii="Times New Roman" w:hAnsi="Times New Roman" w:cs="Times New Roman"/>
          <w:sz w:val="24"/>
          <w:szCs w:val="24"/>
        </w:rPr>
      </w:pPr>
      <w:r w:rsidRPr="00BA7008">
        <w:rPr>
          <w:rFonts w:ascii="Times New Roman" w:hAnsi="Times New Roman" w:cs="Times New Roman"/>
          <w:sz w:val="24"/>
          <w:szCs w:val="24"/>
        </w:rPr>
        <w:t xml:space="preserve">Bu Politika </w:t>
      </w:r>
      <w:r w:rsidR="00F2554B">
        <w:rPr>
          <w:rFonts w:ascii="Times New Roman" w:hAnsi="Times New Roman" w:cs="Times New Roman"/>
          <w:sz w:val="24"/>
          <w:szCs w:val="24"/>
        </w:rPr>
        <w:t xml:space="preserve">27.06.2025 </w:t>
      </w:r>
      <w:r w:rsidRPr="00BA7008">
        <w:rPr>
          <w:rFonts w:ascii="Times New Roman" w:hAnsi="Times New Roman" w:cs="Times New Roman"/>
          <w:sz w:val="24"/>
          <w:szCs w:val="24"/>
        </w:rPr>
        <w:t xml:space="preserve">tarihinde onaylanmıştır. Bu tarih itibariyle geçerli ve bağlayıcı olacaktır. </w:t>
      </w:r>
    </w:p>
    <w:p w14:paraId="408C98E5" w14:textId="7A237EB2" w:rsidR="00881709" w:rsidRPr="00BA7008" w:rsidRDefault="003635A4" w:rsidP="00881709">
      <w:pPr>
        <w:jc w:val="both"/>
        <w:rPr>
          <w:rFonts w:ascii="Times New Roman" w:hAnsi="Times New Roman" w:cs="Times New Roman"/>
          <w:sz w:val="24"/>
          <w:szCs w:val="24"/>
        </w:rPr>
      </w:pPr>
      <w:r>
        <w:rPr>
          <w:rFonts w:ascii="Times New Roman" w:hAnsi="Times New Roman" w:cs="Times New Roman"/>
          <w:sz w:val="24"/>
          <w:szCs w:val="24"/>
        </w:rPr>
        <w:t>LİSA DENT</w:t>
      </w:r>
      <w:r w:rsidR="00881709" w:rsidRPr="00BA7008">
        <w:rPr>
          <w:rFonts w:ascii="Times New Roman" w:hAnsi="Times New Roman" w:cs="Times New Roman"/>
          <w:sz w:val="24"/>
          <w:szCs w:val="24"/>
        </w:rPr>
        <w:t xml:space="preserve"> Kişisel Verilerin Korunması ve İşletilmesi Politikası işbu </w:t>
      </w:r>
      <w:proofErr w:type="spellStart"/>
      <w:r w:rsidR="00881709" w:rsidRPr="00BA7008">
        <w:rPr>
          <w:rFonts w:ascii="Times New Roman" w:hAnsi="Times New Roman" w:cs="Times New Roman"/>
          <w:sz w:val="24"/>
          <w:szCs w:val="24"/>
        </w:rPr>
        <w:t>Politika’nın</w:t>
      </w:r>
      <w:proofErr w:type="spellEnd"/>
      <w:r w:rsidR="00881709" w:rsidRPr="00BA7008">
        <w:rPr>
          <w:rFonts w:ascii="Times New Roman" w:hAnsi="Times New Roman" w:cs="Times New Roman"/>
          <w:sz w:val="24"/>
          <w:szCs w:val="24"/>
        </w:rPr>
        <w:t xml:space="preserve"> eki ve ayrılmaz parçasıdır. </w:t>
      </w:r>
    </w:p>
    <w:p w14:paraId="3FFDE5C1" w14:textId="26ABAE59" w:rsidR="00881709" w:rsidRPr="00BA7008" w:rsidRDefault="00881709" w:rsidP="00881709">
      <w:pPr>
        <w:jc w:val="both"/>
        <w:rPr>
          <w:rFonts w:ascii="Times New Roman" w:hAnsi="Times New Roman" w:cs="Times New Roman"/>
          <w:sz w:val="24"/>
          <w:szCs w:val="24"/>
        </w:rPr>
      </w:pPr>
      <w:r w:rsidRPr="00BA7008">
        <w:rPr>
          <w:rFonts w:ascii="Times New Roman" w:hAnsi="Times New Roman" w:cs="Times New Roman"/>
          <w:sz w:val="24"/>
          <w:szCs w:val="24"/>
        </w:rPr>
        <w:t xml:space="preserve">İşbu politikanın duyurulması ve yürütülmesi </w:t>
      </w:r>
      <w:r w:rsidR="00FB7AC6" w:rsidRPr="00BA7008">
        <w:rPr>
          <w:rFonts w:ascii="Times New Roman" w:hAnsi="Times New Roman" w:cs="Times New Roman"/>
          <w:sz w:val="24"/>
          <w:szCs w:val="24"/>
        </w:rPr>
        <w:t>veri sorumlusu şirket ye</w:t>
      </w:r>
      <w:r w:rsidR="003635A4">
        <w:rPr>
          <w:rFonts w:ascii="Times New Roman" w:hAnsi="Times New Roman" w:cs="Times New Roman"/>
          <w:sz w:val="24"/>
          <w:szCs w:val="24"/>
        </w:rPr>
        <w:t>tkilisi</w:t>
      </w:r>
      <w:r w:rsidR="00F2554B">
        <w:rPr>
          <w:rFonts w:ascii="Times New Roman" w:hAnsi="Times New Roman" w:cs="Times New Roman"/>
          <w:sz w:val="24"/>
          <w:szCs w:val="24"/>
        </w:rPr>
        <w:t xml:space="preserve"> </w:t>
      </w:r>
      <w:r w:rsidR="001815F1">
        <w:rPr>
          <w:rFonts w:ascii="Times New Roman" w:hAnsi="Times New Roman" w:cs="Times New Roman"/>
          <w:sz w:val="24"/>
          <w:szCs w:val="24"/>
        </w:rPr>
        <w:t xml:space="preserve"> Melisa Nur Doğan </w:t>
      </w:r>
      <w:bookmarkStart w:id="0" w:name="_GoBack"/>
      <w:bookmarkEnd w:id="0"/>
      <w:r w:rsidRPr="00BA7008">
        <w:rPr>
          <w:rFonts w:ascii="Times New Roman" w:hAnsi="Times New Roman" w:cs="Times New Roman"/>
          <w:sz w:val="24"/>
          <w:szCs w:val="24"/>
        </w:rPr>
        <w:t xml:space="preserve">tarafından gerçekleştirilecektir. </w:t>
      </w:r>
    </w:p>
    <w:p w14:paraId="6179C2D0" w14:textId="3D3D0473" w:rsidR="00E861A3" w:rsidRPr="00BA7008" w:rsidRDefault="001815F1" w:rsidP="00881709">
      <w:pPr>
        <w:jc w:val="both"/>
        <w:rPr>
          <w:rFonts w:ascii="Times New Roman" w:hAnsi="Times New Roman" w:cs="Times New Roman"/>
          <w:sz w:val="24"/>
          <w:szCs w:val="24"/>
        </w:rPr>
      </w:pPr>
      <w:r>
        <w:rPr>
          <w:rFonts w:ascii="Times New Roman" w:hAnsi="Times New Roman" w:cs="Times New Roman"/>
          <w:sz w:val="24"/>
          <w:szCs w:val="24"/>
        </w:rPr>
        <w:t xml:space="preserve"> </w:t>
      </w:r>
    </w:p>
    <w:p w14:paraId="31181CA6" w14:textId="77777777" w:rsidR="00E861A3" w:rsidRPr="00BA7008" w:rsidRDefault="00E861A3" w:rsidP="00881709">
      <w:pPr>
        <w:jc w:val="both"/>
        <w:rPr>
          <w:rFonts w:ascii="Times New Roman" w:hAnsi="Times New Roman" w:cs="Times New Roman"/>
          <w:sz w:val="24"/>
          <w:szCs w:val="24"/>
        </w:rPr>
      </w:pPr>
    </w:p>
    <w:tbl>
      <w:tblPr>
        <w:tblpPr w:leftFromText="141" w:rightFromText="141" w:vertAnchor="text" w:horzAnchor="margin"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75"/>
      </w:tblGrid>
      <w:tr w:rsidR="00BA7008" w:rsidRPr="00BA7008" w14:paraId="074F7ACC" w14:textId="77777777" w:rsidTr="00AA6B0C">
        <w:trPr>
          <w:trHeight w:val="463"/>
        </w:trPr>
        <w:tc>
          <w:tcPr>
            <w:tcW w:w="8075" w:type="dxa"/>
            <w:shd w:val="clear" w:color="auto" w:fill="D9D9D9" w:themeFill="background1" w:themeFillShade="D9"/>
          </w:tcPr>
          <w:p w14:paraId="2D328CC7" w14:textId="05D295E9" w:rsidR="00881709" w:rsidRPr="00BA7008" w:rsidRDefault="00881709" w:rsidP="00AA6B0C">
            <w:pPr>
              <w:jc w:val="center"/>
              <w:rPr>
                <w:rFonts w:ascii="Times New Roman" w:hAnsi="Times New Roman" w:cs="Times New Roman"/>
                <w:sz w:val="24"/>
                <w:szCs w:val="24"/>
                <w:highlight w:val="lightGray"/>
              </w:rPr>
            </w:pPr>
            <w:r w:rsidRPr="00BA7008">
              <w:rPr>
                <w:rFonts w:ascii="Times New Roman" w:hAnsi="Times New Roman" w:cs="Times New Roman"/>
                <w:sz w:val="24"/>
                <w:szCs w:val="24"/>
                <w:highlight w:val="lightGray"/>
              </w:rPr>
              <w:t>DOKÜMAN TARİHÇESİ</w:t>
            </w:r>
          </w:p>
        </w:tc>
      </w:tr>
    </w:tbl>
    <w:p w14:paraId="2C7B0CC8" w14:textId="77777777" w:rsidR="00881709" w:rsidRPr="00BA7008" w:rsidRDefault="00881709" w:rsidP="00AA6B0C">
      <w:pPr>
        <w:jc w:val="center"/>
        <w:rPr>
          <w:rFonts w:ascii="Times New Roman" w:hAnsi="Times New Roman" w:cs="Times New Roman"/>
          <w:sz w:val="24"/>
          <w:szCs w:val="24"/>
          <w:highlight w:val="lightGray"/>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3"/>
        <w:gridCol w:w="2091"/>
        <w:gridCol w:w="4020"/>
      </w:tblGrid>
      <w:tr w:rsidR="00BA7008" w:rsidRPr="00BA7008" w14:paraId="43176687" w14:textId="1D5F6EB8" w:rsidTr="00AA6B0C">
        <w:trPr>
          <w:trHeight w:val="361"/>
        </w:trPr>
        <w:tc>
          <w:tcPr>
            <w:tcW w:w="2003" w:type="dxa"/>
            <w:shd w:val="clear" w:color="auto" w:fill="D9D9D9" w:themeFill="background1" w:themeFillShade="D9"/>
          </w:tcPr>
          <w:p w14:paraId="0DA30C31" w14:textId="51B3DBF3" w:rsidR="00881709" w:rsidRPr="00BA7008" w:rsidRDefault="00881709" w:rsidP="00AA6B0C">
            <w:pPr>
              <w:jc w:val="center"/>
              <w:rPr>
                <w:rFonts w:ascii="Times New Roman" w:hAnsi="Times New Roman" w:cs="Times New Roman"/>
                <w:sz w:val="24"/>
                <w:szCs w:val="24"/>
                <w:highlight w:val="lightGray"/>
              </w:rPr>
            </w:pPr>
            <w:r w:rsidRPr="00BA7008">
              <w:rPr>
                <w:rFonts w:ascii="Times New Roman" w:hAnsi="Times New Roman" w:cs="Times New Roman"/>
                <w:sz w:val="24"/>
                <w:szCs w:val="24"/>
                <w:highlight w:val="lightGray"/>
              </w:rPr>
              <w:t>Versiyon</w:t>
            </w:r>
          </w:p>
        </w:tc>
        <w:tc>
          <w:tcPr>
            <w:tcW w:w="2091" w:type="dxa"/>
            <w:shd w:val="clear" w:color="auto" w:fill="D9D9D9" w:themeFill="background1" w:themeFillShade="D9"/>
          </w:tcPr>
          <w:p w14:paraId="1BAC06BB" w14:textId="10F3ADEA" w:rsidR="00881709" w:rsidRPr="00BA7008" w:rsidRDefault="00881709" w:rsidP="00AA6B0C">
            <w:pPr>
              <w:jc w:val="center"/>
              <w:rPr>
                <w:rFonts w:ascii="Times New Roman" w:hAnsi="Times New Roman" w:cs="Times New Roman"/>
                <w:sz w:val="24"/>
                <w:szCs w:val="24"/>
                <w:highlight w:val="lightGray"/>
              </w:rPr>
            </w:pPr>
            <w:r w:rsidRPr="00BA7008">
              <w:rPr>
                <w:rFonts w:ascii="Times New Roman" w:hAnsi="Times New Roman" w:cs="Times New Roman"/>
                <w:sz w:val="24"/>
                <w:szCs w:val="24"/>
                <w:highlight w:val="lightGray"/>
              </w:rPr>
              <w:t>Yayın Tarihi</w:t>
            </w:r>
          </w:p>
        </w:tc>
        <w:tc>
          <w:tcPr>
            <w:tcW w:w="4020" w:type="dxa"/>
            <w:shd w:val="clear" w:color="auto" w:fill="D9D9D9" w:themeFill="background1" w:themeFillShade="D9"/>
          </w:tcPr>
          <w:p w14:paraId="7127514C" w14:textId="10C71B24" w:rsidR="00881709" w:rsidRPr="00BA7008" w:rsidRDefault="00881709" w:rsidP="00AA6B0C">
            <w:pPr>
              <w:jc w:val="center"/>
              <w:rPr>
                <w:rFonts w:ascii="Times New Roman" w:hAnsi="Times New Roman" w:cs="Times New Roman"/>
                <w:sz w:val="24"/>
                <w:szCs w:val="24"/>
              </w:rPr>
            </w:pPr>
            <w:r w:rsidRPr="00BA7008">
              <w:rPr>
                <w:rFonts w:ascii="Times New Roman" w:hAnsi="Times New Roman" w:cs="Times New Roman"/>
                <w:sz w:val="24"/>
                <w:szCs w:val="24"/>
                <w:highlight w:val="lightGray"/>
              </w:rPr>
              <w:t>Değişiklik Tanımı</w:t>
            </w:r>
          </w:p>
        </w:tc>
      </w:tr>
      <w:tr w:rsidR="00BA7008" w:rsidRPr="00BA7008" w14:paraId="65C47CF4" w14:textId="77777777" w:rsidTr="00AA6B0C">
        <w:trPr>
          <w:trHeight w:val="1302"/>
        </w:trPr>
        <w:tc>
          <w:tcPr>
            <w:tcW w:w="2003" w:type="dxa"/>
          </w:tcPr>
          <w:p w14:paraId="33856A9B" w14:textId="77777777" w:rsidR="00881709" w:rsidRPr="00BA7008" w:rsidRDefault="00881709" w:rsidP="00881709">
            <w:pPr>
              <w:jc w:val="both"/>
              <w:rPr>
                <w:rFonts w:ascii="Times New Roman" w:hAnsi="Times New Roman" w:cs="Times New Roman"/>
                <w:sz w:val="24"/>
                <w:szCs w:val="24"/>
              </w:rPr>
            </w:pPr>
          </w:p>
        </w:tc>
        <w:tc>
          <w:tcPr>
            <w:tcW w:w="2091" w:type="dxa"/>
          </w:tcPr>
          <w:p w14:paraId="20579969" w14:textId="77777777" w:rsidR="00881709" w:rsidRPr="00BA7008" w:rsidRDefault="00881709" w:rsidP="00881709">
            <w:pPr>
              <w:jc w:val="both"/>
              <w:rPr>
                <w:rFonts w:ascii="Times New Roman" w:hAnsi="Times New Roman" w:cs="Times New Roman"/>
                <w:sz w:val="24"/>
                <w:szCs w:val="24"/>
              </w:rPr>
            </w:pPr>
          </w:p>
        </w:tc>
        <w:tc>
          <w:tcPr>
            <w:tcW w:w="4020" w:type="dxa"/>
          </w:tcPr>
          <w:p w14:paraId="5BA50BD9" w14:textId="77777777" w:rsidR="00881709" w:rsidRPr="00BA7008" w:rsidRDefault="00881709" w:rsidP="00881709">
            <w:pPr>
              <w:jc w:val="both"/>
              <w:rPr>
                <w:rFonts w:ascii="Times New Roman" w:hAnsi="Times New Roman" w:cs="Times New Roman"/>
                <w:sz w:val="24"/>
                <w:szCs w:val="24"/>
              </w:rPr>
            </w:pPr>
          </w:p>
        </w:tc>
      </w:tr>
    </w:tbl>
    <w:p w14:paraId="39E5CAB7" w14:textId="7D00663E" w:rsidR="00881709" w:rsidRPr="00BA7008" w:rsidRDefault="00881709" w:rsidP="00881709">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3020"/>
        <w:gridCol w:w="3021"/>
        <w:gridCol w:w="3021"/>
      </w:tblGrid>
      <w:tr w:rsidR="00BA7008" w:rsidRPr="00BA7008" w14:paraId="6631C43F" w14:textId="77777777" w:rsidTr="00AA6B0C">
        <w:trPr>
          <w:trHeight w:val="425"/>
        </w:trPr>
        <w:tc>
          <w:tcPr>
            <w:tcW w:w="3020" w:type="dxa"/>
            <w:shd w:val="clear" w:color="auto" w:fill="D9D9D9" w:themeFill="background1" w:themeFillShade="D9"/>
          </w:tcPr>
          <w:p w14:paraId="56FDAC18" w14:textId="10D9DB84" w:rsidR="00AA6B0C" w:rsidRPr="00BA7008" w:rsidRDefault="00AA6B0C" w:rsidP="00AA6B0C">
            <w:pPr>
              <w:jc w:val="center"/>
              <w:rPr>
                <w:rFonts w:ascii="Times New Roman" w:hAnsi="Times New Roman" w:cs="Times New Roman"/>
                <w:sz w:val="24"/>
                <w:szCs w:val="24"/>
                <w:highlight w:val="lightGray"/>
              </w:rPr>
            </w:pPr>
            <w:r w:rsidRPr="00BA7008">
              <w:rPr>
                <w:rFonts w:ascii="Times New Roman" w:hAnsi="Times New Roman" w:cs="Times New Roman"/>
                <w:sz w:val="24"/>
                <w:szCs w:val="24"/>
                <w:highlight w:val="lightGray"/>
              </w:rPr>
              <w:t>Hazırlayan</w:t>
            </w:r>
          </w:p>
        </w:tc>
        <w:tc>
          <w:tcPr>
            <w:tcW w:w="3021" w:type="dxa"/>
            <w:shd w:val="clear" w:color="auto" w:fill="D9D9D9" w:themeFill="background1" w:themeFillShade="D9"/>
          </w:tcPr>
          <w:p w14:paraId="5CBFF29A" w14:textId="2BE7A5EE" w:rsidR="00AA6B0C" w:rsidRPr="00BA7008" w:rsidRDefault="00AA6B0C" w:rsidP="00AA6B0C">
            <w:pPr>
              <w:jc w:val="center"/>
              <w:rPr>
                <w:rFonts w:ascii="Times New Roman" w:hAnsi="Times New Roman" w:cs="Times New Roman"/>
                <w:sz w:val="24"/>
                <w:szCs w:val="24"/>
              </w:rPr>
            </w:pPr>
            <w:r w:rsidRPr="00BA7008">
              <w:rPr>
                <w:rFonts w:ascii="Times New Roman" w:hAnsi="Times New Roman" w:cs="Times New Roman"/>
                <w:sz w:val="24"/>
                <w:szCs w:val="24"/>
              </w:rPr>
              <w:t>İnceleyen</w:t>
            </w:r>
          </w:p>
        </w:tc>
        <w:tc>
          <w:tcPr>
            <w:tcW w:w="3021" w:type="dxa"/>
            <w:shd w:val="clear" w:color="auto" w:fill="D9D9D9" w:themeFill="background1" w:themeFillShade="D9"/>
          </w:tcPr>
          <w:p w14:paraId="4ACAEEA3" w14:textId="490C0AE4" w:rsidR="00AA6B0C" w:rsidRPr="00BA7008" w:rsidRDefault="00AA6B0C" w:rsidP="00AA6B0C">
            <w:pPr>
              <w:jc w:val="center"/>
              <w:rPr>
                <w:rFonts w:ascii="Times New Roman" w:hAnsi="Times New Roman" w:cs="Times New Roman"/>
                <w:sz w:val="24"/>
                <w:szCs w:val="24"/>
                <w:highlight w:val="lightGray"/>
              </w:rPr>
            </w:pPr>
            <w:r w:rsidRPr="00BA7008">
              <w:rPr>
                <w:rFonts w:ascii="Times New Roman" w:hAnsi="Times New Roman" w:cs="Times New Roman"/>
                <w:sz w:val="24"/>
                <w:szCs w:val="24"/>
                <w:highlight w:val="lightGray"/>
              </w:rPr>
              <w:t>Onaylayan</w:t>
            </w:r>
          </w:p>
        </w:tc>
      </w:tr>
      <w:tr w:rsidR="00BA7008" w:rsidRPr="00BA7008" w14:paraId="07110C8E" w14:textId="77777777" w:rsidTr="00AA6B0C">
        <w:trPr>
          <w:trHeight w:val="974"/>
        </w:trPr>
        <w:tc>
          <w:tcPr>
            <w:tcW w:w="3020" w:type="dxa"/>
            <w:shd w:val="clear" w:color="auto" w:fill="auto"/>
          </w:tcPr>
          <w:p w14:paraId="1E428758" w14:textId="77777777" w:rsidR="00AA6B0C" w:rsidRPr="00BA7008" w:rsidRDefault="00AA6B0C" w:rsidP="00881709">
            <w:pPr>
              <w:jc w:val="both"/>
              <w:rPr>
                <w:rFonts w:ascii="Times New Roman" w:hAnsi="Times New Roman" w:cs="Times New Roman"/>
                <w:sz w:val="24"/>
                <w:szCs w:val="24"/>
              </w:rPr>
            </w:pPr>
          </w:p>
        </w:tc>
        <w:tc>
          <w:tcPr>
            <w:tcW w:w="3021" w:type="dxa"/>
            <w:shd w:val="clear" w:color="auto" w:fill="auto"/>
          </w:tcPr>
          <w:p w14:paraId="794F085E" w14:textId="77777777" w:rsidR="00AA6B0C" w:rsidRPr="00BA7008" w:rsidRDefault="00AA6B0C" w:rsidP="00881709">
            <w:pPr>
              <w:jc w:val="both"/>
              <w:rPr>
                <w:rFonts w:ascii="Times New Roman" w:hAnsi="Times New Roman" w:cs="Times New Roman"/>
                <w:sz w:val="24"/>
                <w:szCs w:val="24"/>
              </w:rPr>
            </w:pPr>
          </w:p>
        </w:tc>
        <w:tc>
          <w:tcPr>
            <w:tcW w:w="3021" w:type="dxa"/>
          </w:tcPr>
          <w:p w14:paraId="6800F056" w14:textId="77777777" w:rsidR="00AA6B0C" w:rsidRPr="00BA7008" w:rsidRDefault="00AA6B0C" w:rsidP="00881709">
            <w:pPr>
              <w:jc w:val="both"/>
              <w:rPr>
                <w:rFonts w:ascii="Times New Roman" w:hAnsi="Times New Roman" w:cs="Times New Roman"/>
                <w:sz w:val="24"/>
                <w:szCs w:val="24"/>
              </w:rPr>
            </w:pPr>
          </w:p>
        </w:tc>
      </w:tr>
      <w:tr w:rsidR="00BA7008" w:rsidRPr="00BA7008" w14:paraId="14272EAD" w14:textId="77777777" w:rsidTr="00AA6B0C">
        <w:trPr>
          <w:trHeight w:val="974"/>
        </w:trPr>
        <w:tc>
          <w:tcPr>
            <w:tcW w:w="3020" w:type="dxa"/>
          </w:tcPr>
          <w:p w14:paraId="6A4B4988" w14:textId="77777777" w:rsidR="00AA6B0C" w:rsidRPr="00BA7008" w:rsidRDefault="00AA6B0C" w:rsidP="00881709">
            <w:pPr>
              <w:jc w:val="both"/>
              <w:rPr>
                <w:rFonts w:ascii="Times New Roman" w:hAnsi="Times New Roman" w:cs="Times New Roman"/>
                <w:sz w:val="24"/>
                <w:szCs w:val="24"/>
              </w:rPr>
            </w:pPr>
          </w:p>
        </w:tc>
        <w:tc>
          <w:tcPr>
            <w:tcW w:w="3021" w:type="dxa"/>
            <w:shd w:val="clear" w:color="auto" w:fill="auto"/>
          </w:tcPr>
          <w:p w14:paraId="6550CE68" w14:textId="77777777" w:rsidR="00AA6B0C" w:rsidRPr="00BA7008" w:rsidRDefault="00AA6B0C" w:rsidP="00881709">
            <w:pPr>
              <w:jc w:val="both"/>
              <w:rPr>
                <w:rFonts w:ascii="Times New Roman" w:hAnsi="Times New Roman" w:cs="Times New Roman"/>
                <w:sz w:val="24"/>
                <w:szCs w:val="24"/>
              </w:rPr>
            </w:pPr>
          </w:p>
        </w:tc>
        <w:tc>
          <w:tcPr>
            <w:tcW w:w="3021" w:type="dxa"/>
          </w:tcPr>
          <w:p w14:paraId="680B4A1D" w14:textId="77777777" w:rsidR="00AA6B0C" w:rsidRPr="00BA7008" w:rsidRDefault="00AA6B0C" w:rsidP="00881709">
            <w:pPr>
              <w:jc w:val="both"/>
              <w:rPr>
                <w:rFonts w:ascii="Times New Roman" w:hAnsi="Times New Roman" w:cs="Times New Roman"/>
                <w:sz w:val="24"/>
                <w:szCs w:val="24"/>
              </w:rPr>
            </w:pPr>
          </w:p>
        </w:tc>
      </w:tr>
    </w:tbl>
    <w:p w14:paraId="135F4EB0" w14:textId="77777777" w:rsidR="00AA6B0C" w:rsidRPr="00881709" w:rsidRDefault="00AA6B0C" w:rsidP="00881709">
      <w:pPr>
        <w:jc w:val="both"/>
        <w:rPr>
          <w:rFonts w:ascii="Times New Roman" w:hAnsi="Times New Roman" w:cs="Times New Roman"/>
          <w:sz w:val="24"/>
          <w:szCs w:val="24"/>
        </w:rPr>
      </w:pPr>
    </w:p>
    <w:sectPr w:rsidR="00AA6B0C" w:rsidRPr="008817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73F7C"/>
    <w:multiLevelType w:val="multilevel"/>
    <w:tmpl w:val="BA42EC5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19325A59"/>
    <w:multiLevelType w:val="hybridMultilevel"/>
    <w:tmpl w:val="33EEB88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7C75EF"/>
    <w:multiLevelType w:val="hybridMultilevel"/>
    <w:tmpl w:val="03D69C00"/>
    <w:lvl w:ilvl="0" w:tplc="087E1D08">
      <w:start w:val="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5C168C"/>
    <w:multiLevelType w:val="hybridMultilevel"/>
    <w:tmpl w:val="4D0666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38323B1"/>
    <w:multiLevelType w:val="hybridMultilevel"/>
    <w:tmpl w:val="D61460F6"/>
    <w:lvl w:ilvl="0" w:tplc="CDC69D16">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41F4789"/>
    <w:multiLevelType w:val="hybridMultilevel"/>
    <w:tmpl w:val="A146932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F2E04A4"/>
    <w:multiLevelType w:val="hybridMultilevel"/>
    <w:tmpl w:val="667C1722"/>
    <w:lvl w:ilvl="0" w:tplc="CDC69D16">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93D6A8D"/>
    <w:multiLevelType w:val="hybridMultilevel"/>
    <w:tmpl w:val="67B8611E"/>
    <w:lvl w:ilvl="0" w:tplc="8D1622B8">
      <w:start w:val="1"/>
      <w:numFmt w:val="bullet"/>
      <w:lvlText w:val=""/>
      <w:lvlJc w:val="left"/>
      <w:pPr>
        <w:ind w:left="1800" w:hanging="360"/>
      </w:pPr>
      <w:rPr>
        <w:rFonts w:ascii="Symbol" w:eastAsia="Times New Roman" w:hAnsi="Symbol"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8" w15:restartNumberingAfterBreak="0">
    <w:nsid w:val="5D915AE3"/>
    <w:multiLevelType w:val="hybridMultilevel"/>
    <w:tmpl w:val="E17E23CE"/>
    <w:lvl w:ilvl="0" w:tplc="CDC69D16">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39E6AB3"/>
    <w:multiLevelType w:val="hybridMultilevel"/>
    <w:tmpl w:val="3F12E8FC"/>
    <w:lvl w:ilvl="0" w:tplc="24D0B54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8662BEB"/>
    <w:multiLevelType w:val="multilevel"/>
    <w:tmpl w:val="6F00BD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F30710"/>
    <w:multiLevelType w:val="hybridMultilevel"/>
    <w:tmpl w:val="1838A1B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0"/>
  </w:num>
  <w:num w:numId="3">
    <w:abstractNumId w:val="4"/>
  </w:num>
  <w:num w:numId="4">
    <w:abstractNumId w:val="6"/>
  </w:num>
  <w:num w:numId="5">
    <w:abstractNumId w:val="8"/>
  </w:num>
  <w:num w:numId="6">
    <w:abstractNumId w:val="1"/>
  </w:num>
  <w:num w:numId="7">
    <w:abstractNumId w:val="11"/>
  </w:num>
  <w:num w:numId="8">
    <w:abstractNumId w:val="5"/>
  </w:num>
  <w:num w:numId="9">
    <w:abstractNumId w:val="2"/>
  </w:num>
  <w:num w:numId="10">
    <w:abstractNumId w:val="3"/>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B11"/>
    <w:rsid w:val="00023686"/>
    <w:rsid w:val="00060EA7"/>
    <w:rsid w:val="000715D0"/>
    <w:rsid w:val="00083753"/>
    <w:rsid w:val="000855F8"/>
    <w:rsid w:val="000D7995"/>
    <w:rsid w:val="000F5E1C"/>
    <w:rsid w:val="000F6FF6"/>
    <w:rsid w:val="00112433"/>
    <w:rsid w:val="00112E64"/>
    <w:rsid w:val="00120314"/>
    <w:rsid w:val="00147B11"/>
    <w:rsid w:val="001654AD"/>
    <w:rsid w:val="00165600"/>
    <w:rsid w:val="00170A4E"/>
    <w:rsid w:val="00174E96"/>
    <w:rsid w:val="001815F1"/>
    <w:rsid w:val="001D0587"/>
    <w:rsid w:val="001E3601"/>
    <w:rsid w:val="00244C43"/>
    <w:rsid w:val="00251417"/>
    <w:rsid w:val="00261A5F"/>
    <w:rsid w:val="00283D07"/>
    <w:rsid w:val="002A193F"/>
    <w:rsid w:val="002C35A8"/>
    <w:rsid w:val="002D3A2E"/>
    <w:rsid w:val="002F3089"/>
    <w:rsid w:val="00322D39"/>
    <w:rsid w:val="00330AE3"/>
    <w:rsid w:val="00334AD4"/>
    <w:rsid w:val="00362D90"/>
    <w:rsid w:val="003635A4"/>
    <w:rsid w:val="00385BE1"/>
    <w:rsid w:val="003901DA"/>
    <w:rsid w:val="003D61DA"/>
    <w:rsid w:val="00401953"/>
    <w:rsid w:val="00421B62"/>
    <w:rsid w:val="0043770E"/>
    <w:rsid w:val="0046321C"/>
    <w:rsid w:val="004765DA"/>
    <w:rsid w:val="0048656C"/>
    <w:rsid w:val="004B2DE1"/>
    <w:rsid w:val="004B2F91"/>
    <w:rsid w:val="004D225A"/>
    <w:rsid w:val="004E0C1C"/>
    <w:rsid w:val="004E2734"/>
    <w:rsid w:val="004E4A6B"/>
    <w:rsid w:val="004E7F08"/>
    <w:rsid w:val="004F5D8D"/>
    <w:rsid w:val="005005BC"/>
    <w:rsid w:val="00535A53"/>
    <w:rsid w:val="0054563F"/>
    <w:rsid w:val="0058567E"/>
    <w:rsid w:val="00596CF3"/>
    <w:rsid w:val="005C1ECC"/>
    <w:rsid w:val="005C7E52"/>
    <w:rsid w:val="005E19C4"/>
    <w:rsid w:val="006233CB"/>
    <w:rsid w:val="0063360D"/>
    <w:rsid w:val="006500C4"/>
    <w:rsid w:val="00655EE0"/>
    <w:rsid w:val="0069477F"/>
    <w:rsid w:val="006A590F"/>
    <w:rsid w:val="006B1B68"/>
    <w:rsid w:val="006E1EB2"/>
    <w:rsid w:val="006F0B4D"/>
    <w:rsid w:val="006F0BA8"/>
    <w:rsid w:val="00745128"/>
    <w:rsid w:val="00754409"/>
    <w:rsid w:val="00757F13"/>
    <w:rsid w:val="00784C03"/>
    <w:rsid w:val="007947D5"/>
    <w:rsid w:val="007A0BF1"/>
    <w:rsid w:val="007C7693"/>
    <w:rsid w:val="007D09BB"/>
    <w:rsid w:val="007D5817"/>
    <w:rsid w:val="007E56F7"/>
    <w:rsid w:val="007F6C7B"/>
    <w:rsid w:val="007F73EB"/>
    <w:rsid w:val="00834000"/>
    <w:rsid w:val="008510DE"/>
    <w:rsid w:val="008559F9"/>
    <w:rsid w:val="00860A2E"/>
    <w:rsid w:val="0087504A"/>
    <w:rsid w:val="00881709"/>
    <w:rsid w:val="00881CD0"/>
    <w:rsid w:val="00896BD0"/>
    <w:rsid w:val="008C6141"/>
    <w:rsid w:val="009453F9"/>
    <w:rsid w:val="009555BA"/>
    <w:rsid w:val="0096549C"/>
    <w:rsid w:val="009660E7"/>
    <w:rsid w:val="00990720"/>
    <w:rsid w:val="009D2D9C"/>
    <w:rsid w:val="009F0DA7"/>
    <w:rsid w:val="009F0E97"/>
    <w:rsid w:val="00A904F7"/>
    <w:rsid w:val="00A907B0"/>
    <w:rsid w:val="00AA6B0C"/>
    <w:rsid w:val="00AB0B24"/>
    <w:rsid w:val="00AD71A1"/>
    <w:rsid w:val="00AE3A51"/>
    <w:rsid w:val="00AF3FD6"/>
    <w:rsid w:val="00B41FB4"/>
    <w:rsid w:val="00B63F90"/>
    <w:rsid w:val="00B6786C"/>
    <w:rsid w:val="00B708E6"/>
    <w:rsid w:val="00B80791"/>
    <w:rsid w:val="00B960AC"/>
    <w:rsid w:val="00BA7008"/>
    <w:rsid w:val="00BB785A"/>
    <w:rsid w:val="00BE76FA"/>
    <w:rsid w:val="00C04967"/>
    <w:rsid w:val="00C13D0F"/>
    <w:rsid w:val="00C305FF"/>
    <w:rsid w:val="00C3299B"/>
    <w:rsid w:val="00C517FB"/>
    <w:rsid w:val="00C953AD"/>
    <w:rsid w:val="00C9685F"/>
    <w:rsid w:val="00CD17E9"/>
    <w:rsid w:val="00CE7C77"/>
    <w:rsid w:val="00CF6D2E"/>
    <w:rsid w:val="00D2379D"/>
    <w:rsid w:val="00D2729F"/>
    <w:rsid w:val="00D54D9B"/>
    <w:rsid w:val="00D556FA"/>
    <w:rsid w:val="00D74B2E"/>
    <w:rsid w:val="00D8074F"/>
    <w:rsid w:val="00D81637"/>
    <w:rsid w:val="00D85EFB"/>
    <w:rsid w:val="00D874D6"/>
    <w:rsid w:val="00D9201E"/>
    <w:rsid w:val="00D9613B"/>
    <w:rsid w:val="00DA7A35"/>
    <w:rsid w:val="00DC344F"/>
    <w:rsid w:val="00DE082C"/>
    <w:rsid w:val="00DE4E26"/>
    <w:rsid w:val="00E46DD3"/>
    <w:rsid w:val="00E51AF5"/>
    <w:rsid w:val="00E85664"/>
    <w:rsid w:val="00E861A3"/>
    <w:rsid w:val="00EC7C2A"/>
    <w:rsid w:val="00ED3ED6"/>
    <w:rsid w:val="00EE004D"/>
    <w:rsid w:val="00EE1DF1"/>
    <w:rsid w:val="00F07666"/>
    <w:rsid w:val="00F23B4D"/>
    <w:rsid w:val="00F2554B"/>
    <w:rsid w:val="00F313E5"/>
    <w:rsid w:val="00F374B0"/>
    <w:rsid w:val="00F3765C"/>
    <w:rsid w:val="00FB194B"/>
    <w:rsid w:val="00FB7AC6"/>
    <w:rsid w:val="00FC43CE"/>
    <w:rsid w:val="00FD73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2AB9"/>
  <w15:chartTrackingRefBased/>
  <w15:docId w15:val="{5543598E-6084-4EF8-8D06-C887DACF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2729F"/>
    <w:pPr>
      <w:keepNext/>
      <w:jc w:val="center"/>
      <w:outlineLvl w:val="0"/>
    </w:pPr>
    <w:rPr>
      <w:rFonts w:ascii="Times New Roman" w:hAnsi="Times New Roman" w:cs="Times New Roman"/>
      <w:b/>
      <w:bCs/>
      <w:sz w:val="28"/>
      <w:szCs w:val="28"/>
    </w:rPr>
  </w:style>
  <w:style w:type="paragraph" w:styleId="Balk2">
    <w:name w:val="heading 2"/>
    <w:basedOn w:val="Normal"/>
    <w:next w:val="Normal"/>
    <w:link w:val="Balk2Char"/>
    <w:uiPriority w:val="9"/>
    <w:unhideWhenUsed/>
    <w:qFormat/>
    <w:rsid w:val="00C305FF"/>
    <w:pPr>
      <w:keepNext/>
      <w:spacing w:after="0" w:line="240" w:lineRule="auto"/>
      <w:jc w:val="both"/>
      <w:outlineLvl w:val="1"/>
    </w:pPr>
    <w:rPr>
      <w:rFonts w:ascii="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unhideWhenUsed/>
    <w:rsid w:val="00D2729F"/>
    <w:pPr>
      <w:jc w:val="center"/>
    </w:pPr>
    <w:rPr>
      <w:rFonts w:ascii="Times New Roman" w:hAnsi="Times New Roman" w:cs="Times New Roman"/>
      <w:b/>
      <w:bCs/>
      <w:sz w:val="56"/>
      <w:szCs w:val="56"/>
    </w:rPr>
  </w:style>
  <w:style w:type="character" w:customStyle="1" w:styleId="GvdeMetniChar">
    <w:name w:val="Gövde Metni Char"/>
    <w:basedOn w:val="VarsaylanParagrafYazTipi"/>
    <w:link w:val="GvdeMetni"/>
    <w:uiPriority w:val="99"/>
    <w:rsid w:val="00D2729F"/>
    <w:rPr>
      <w:rFonts w:ascii="Times New Roman" w:hAnsi="Times New Roman" w:cs="Times New Roman"/>
      <w:b/>
      <w:bCs/>
      <w:sz w:val="56"/>
      <w:szCs w:val="56"/>
    </w:rPr>
  </w:style>
  <w:style w:type="character" w:customStyle="1" w:styleId="Balk1Char">
    <w:name w:val="Başlık 1 Char"/>
    <w:basedOn w:val="VarsaylanParagrafYazTipi"/>
    <w:link w:val="Balk1"/>
    <w:uiPriority w:val="9"/>
    <w:rsid w:val="00D2729F"/>
    <w:rPr>
      <w:rFonts w:ascii="Times New Roman" w:hAnsi="Times New Roman" w:cs="Times New Roman"/>
      <w:b/>
      <w:bCs/>
      <w:sz w:val="28"/>
      <w:szCs w:val="28"/>
    </w:rPr>
  </w:style>
  <w:style w:type="paragraph" w:styleId="ListeParagraf">
    <w:name w:val="List Paragraph"/>
    <w:basedOn w:val="Normal"/>
    <w:uiPriority w:val="34"/>
    <w:qFormat/>
    <w:rsid w:val="00D2729F"/>
    <w:pPr>
      <w:ind w:left="720"/>
      <w:contextualSpacing/>
    </w:pPr>
  </w:style>
  <w:style w:type="table" w:styleId="TabloKlavuzu">
    <w:name w:val="Table Grid"/>
    <w:basedOn w:val="NormalTablo"/>
    <w:uiPriority w:val="39"/>
    <w:rsid w:val="00C3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C305FF"/>
    <w:rPr>
      <w:rFonts w:ascii="Times New Roman" w:hAnsi="Times New Roman" w:cs="Times New Roman"/>
      <w:b/>
      <w:bCs/>
      <w:sz w:val="24"/>
      <w:szCs w:val="24"/>
    </w:rPr>
  </w:style>
  <w:style w:type="paragraph" w:styleId="GvdeMetni2">
    <w:name w:val="Body Text 2"/>
    <w:basedOn w:val="Normal"/>
    <w:link w:val="GvdeMetni2Char"/>
    <w:uiPriority w:val="99"/>
    <w:unhideWhenUsed/>
    <w:rsid w:val="005C7E52"/>
    <w:pPr>
      <w:jc w:val="both"/>
    </w:pPr>
    <w:rPr>
      <w:rFonts w:ascii="Times New Roman" w:hAnsi="Times New Roman" w:cs="Times New Roman"/>
      <w:sz w:val="24"/>
      <w:szCs w:val="24"/>
    </w:rPr>
  </w:style>
  <w:style w:type="character" w:customStyle="1" w:styleId="GvdeMetni2Char">
    <w:name w:val="Gövde Metni 2 Char"/>
    <w:basedOn w:val="VarsaylanParagrafYazTipi"/>
    <w:link w:val="GvdeMetni2"/>
    <w:uiPriority w:val="99"/>
    <w:rsid w:val="005C7E52"/>
    <w:rPr>
      <w:rFonts w:ascii="Times New Roman" w:hAnsi="Times New Roman" w:cs="Times New Roman"/>
      <w:sz w:val="24"/>
      <w:szCs w:val="24"/>
    </w:rPr>
  </w:style>
  <w:style w:type="character" w:styleId="Kpr">
    <w:name w:val="Hyperlink"/>
    <w:basedOn w:val="VarsaylanParagrafYazTipi"/>
    <w:uiPriority w:val="99"/>
    <w:unhideWhenUsed/>
    <w:rsid w:val="005C7E52"/>
    <w:rPr>
      <w:color w:val="0563C1" w:themeColor="hyperlink"/>
      <w:u w:val="single"/>
    </w:rPr>
  </w:style>
  <w:style w:type="character" w:customStyle="1" w:styleId="UnresolvedMention">
    <w:name w:val="Unresolved Mention"/>
    <w:basedOn w:val="VarsaylanParagrafYazTipi"/>
    <w:uiPriority w:val="99"/>
    <w:semiHidden/>
    <w:unhideWhenUsed/>
    <w:rsid w:val="005C7E52"/>
    <w:rPr>
      <w:color w:val="605E5C"/>
      <w:shd w:val="clear" w:color="auto" w:fill="E1DFDD"/>
    </w:rPr>
  </w:style>
  <w:style w:type="character" w:styleId="AklamaBavurusu">
    <w:name w:val="annotation reference"/>
    <w:basedOn w:val="VarsaylanParagrafYazTipi"/>
    <w:uiPriority w:val="99"/>
    <w:semiHidden/>
    <w:unhideWhenUsed/>
    <w:rsid w:val="00322D39"/>
    <w:rPr>
      <w:sz w:val="16"/>
      <w:szCs w:val="16"/>
    </w:rPr>
  </w:style>
  <w:style w:type="paragraph" w:styleId="AklamaMetni">
    <w:name w:val="annotation text"/>
    <w:basedOn w:val="Normal"/>
    <w:link w:val="AklamaMetniChar"/>
    <w:uiPriority w:val="99"/>
    <w:semiHidden/>
    <w:unhideWhenUsed/>
    <w:rsid w:val="00322D3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22D39"/>
    <w:rPr>
      <w:sz w:val="20"/>
      <w:szCs w:val="20"/>
    </w:rPr>
  </w:style>
  <w:style w:type="paragraph" w:styleId="AklamaKonusu">
    <w:name w:val="annotation subject"/>
    <w:basedOn w:val="AklamaMetni"/>
    <w:next w:val="AklamaMetni"/>
    <w:link w:val="AklamaKonusuChar"/>
    <w:uiPriority w:val="99"/>
    <w:semiHidden/>
    <w:unhideWhenUsed/>
    <w:rsid w:val="00322D39"/>
    <w:rPr>
      <w:b/>
      <w:bCs/>
    </w:rPr>
  </w:style>
  <w:style w:type="character" w:customStyle="1" w:styleId="AklamaKonusuChar">
    <w:name w:val="Açıklama Konusu Char"/>
    <w:basedOn w:val="AklamaMetniChar"/>
    <w:link w:val="AklamaKonusu"/>
    <w:uiPriority w:val="99"/>
    <w:semiHidden/>
    <w:rsid w:val="00322D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isaden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AA3EC-3C4F-4F54-9CEE-99449A398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5075</Words>
  <Characters>28929</Characters>
  <Application>Microsoft Office Word</Application>
  <DocSecurity>0</DocSecurity>
  <Lines>241</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Gülcem C.</dc:creator>
  <cp:keywords/>
  <dc:description/>
  <cp:lastModifiedBy>Aykut AYKANAT</cp:lastModifiedBy>
  <cp:revision>22</cp:revision>
  <cp:lastPrinted>2021-08-13T07:55:00Z</cp:lastPrinted>
  <dcterms:created xsi:type="dcterms:W3CDTF">2021-12-20T10:45:00Z</dcterms:created>
  <dcterms:modified xsi:type="dcterms:W3CDTF">2025-11-16T08:38:00Z</dcterms:modified>
</cp:coreProperties>
</file>